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188E4" w14:textId="77777777" w:rsidR="0077609A" w:rsidRDefault="0077609A" w:rsidP="0077609A">
      <w:pPr>
        <w:jc w:val="center"/>
      </w:pPr>
      <w:r>
        <w:rPr>
          <w:b/>
          <w:sz w:val="40"/>
        </w:rPr>
        <w:t>Amanda Smith</w:t>
      </w:r>
    </w:p>
    <w:p w14:paraId="29CD506C" w14:textId="0FA50101" w:rsidR="0077609A" w:rsidRDefault="0077609A" w:rsidP="0077609A">
      <w:pPr>
        <w:jc w:val="center"/>
      </w:pPr>
      <w:r>
        <w:t xml:space="preserve">Daytona Beach, FL • 720-840-1898 • amandasmith10@comcast.net </w:t>
      </w:r>
      <w:r>
        <w:br/>
        <w:t xml:space="preserve">Portfolio: </w:t>
      </w:r>
      <w:hyperlink r:id="rId5" w:history="1">
        <w:r w:rsidRPr="00981353">
          <w:rPr>
            <w:rStyle w:val="Hyperlink"/>
          </w:rPr>
          <w:t>amandasmith.net</w:t>
        </w:r>
      </w:hyperlink>
      <w:r>
        <w:br/>
        <w:t xml:space="preserve">LinkedIn: </w:t>
      </w:r>
      <w:hyperlink r:id="rId6" w:history="1">
        <w:r w:rsidRPr="00477015">
          <w:rPr>
            <w:rStyle w:val="Hyperlink"/>
          </w:rPr>
          <w:t>linkedin.com/in/</w:t>
        </w:r>
        <w:proofErr w:type="spellStart"/>
        <w:r w:rsidRPr="00477015">
          <w:rPr>
            <w:rStyle w:val="Hyperlink"/>
          </w:rPr>
          <w:t>saraamandasmith</w:t>
        </w:r>
        <w:proofErr w:type="spellEnd"/>
      </w:hyperlink>
    </w:p>
    <w:p w14:paraId="6930160B" w14:textId="326D7FE6" w:rsidR="00B56AF0" w:rsidRPr="00E313DA" w:rsidRDefault="00B56AF0" w:rsidP="005653B4">
      <w:pPr>
        <w:jc w:val="center"/>
        <w:rPr>
          <w:b/>
          <w:bCs/>
        </w:rPr>
      </w:pPr>
      <w:r>
        <w:rPr>
          <w:b/>
          <w:bCs/>
        </w:rPr>
        <w:t>STRATEGIC COMMUNICATIONS &amp; CONTENT LEADER</w:t>
      </w:r>
      <w:r>
        <w:br/>
      </w:r>
      <w:r w:rsidRPr="005653B4">
        <w:rPr>
          <w:b/>
          <w:bCs/>
        </w:rPr>
        <w:t>Editorial Leadership</w:t>
      </w:r>
      <w:r w:rsidR="00E313DA" w:rsidRPr="005653B4">
        <w:rPr>
          <w:b/>
          <w:bCs/>
        </w:rPr>
        <w:t xml:space="preserve"> •</w:t>
      </w:r>
      <w:r w:rsidRPr="005653B4">
        <w:rPr>
          <w:b/>
          <w:bCs/>
        </w:rPr>
        <w:t xml:space="preserve"> </w:t>
      </w:r>
      <w:r w:rsidR="00E313DA" w:rsidRPr="005653B4">
        <w:rPr>
          <w:b/>
          <w:bCs/>
        </w:rPr>
        <w:t>Content Strategy • Executive Communications • Brand Storytelling</w:t>
      </w:r>
    </w:p>
    <w:p w14:paraId="0B10B7B5" w14:textId="04891B6E" w:rsidR="007A5CA7" w:rsidRDefault="00775F38" w:rsidP="00D7754A">
      <w:pPr>
        <w:rPr>
          <w:sz w:val="22"/>
          <w:szCs w:val="22"/>
        </w:rPr>
      </w:pPr>
      <w:r>
        <w:rPr>
          <w:sz w:val="22"/>
          <w:szCs w:val="22"/>
        </w:rPr>
        <w:t xml:space="preserve">Strategic communications and content leader with 30 years of experience </w:t>
      </w:r>
      <w:r w:rsidR="00D7754A">
        <w:rPr>
          <w:sz w:val="22"/>
          <w:szCs w:val="22"/>
        </w:rPr>
        <w:t>helping organizations connect with audiences through compelling storytelling, executive communications, and integrated content strategies. Experience spans corporate, nonprofit, and media environments, with expertise in translating complex information into clear, engaging co</w:t>
      </w:r>
      <w:r w:rsidR="00A033EE">
        <w:rPr>
          <w:sz w:val="22"/>
          <w:szCs w:val="22"/>
        </w:rPr>
        <w:t>ntent</w:t>
      </w:r>
      <w:r w:rsidR="00D7754A">
        <w:rPr>
          <w:sz w:val="22"/>
          <w:szCs w:val="22"/>
        </w:rPr>
        <w:t xml:space="preserve"> that </w:t>
      </w:r>
      <w:r w:rsidR="00A033EE">
        <w:rPr>
          <w:sz w:val="22"/>
          <w:szCs w:val="22"/>
        </w:rPr>
        <w:t>builds</w:t>
      </w:r>
      <w:r w:rsidR="00D7754A">
        <w:rPr>
          <w:sz w:val="22"/>
          <w:szCs w:val="22"/>
        </w:rPr>
        <w:t xml:space="preserve"> trust, </w:t>
      </w:r>
      <w:r w:rsidR="00A033EE">
        <w:rPr>
          <w:sz w:val="22"/>
          <w:szCs w:val="22"/>
        </w:rPr>
        <w:t>strengthens</w:t>
      </w:r>
      <w:r w:rsidR="00D7754A">
        <w:rPr>
          <w:sz w:val="22"/>
          <w:szCs w:val="22"/>
        </w:rPr>
        <w:t xml:space="preserve"> brands, and </w:t>
      </w:r>
      <w:r w:rsidR="00A033EE">
        <w:rPr>
          <w:sz w:val="22"/>
          <w:szCs w:val="22"/>
        </w:rPr>
        <w:t>inspires</w:t>
      </w:r>
      <w:r w:rsidR="00D7754A">
        <w:rPr>
          <w:sz w:val="22"/>
          <w:szCs w:val="22"/>
        </w:rPr>
        <w:t xml:space="preserve"> action. Recognized for editorial excellence, cross-functional leadership, and developing communication strategies that advance organizational goals.</w:t>
      </w:r>
    </w:p>
    <w:p w14:paraId="399AA6F8" w14:textId="77777777" w:rsidR="00361522" w:rsidRPr="00C400FA" w:rsidRDefault="00000000" w:rsidP="00361522">
      <w:pPr>
        <w:rPr>
          <w:sz w:val="22"/>
          <w:szCs w:val="22"/>
        </w:rPr>
      </w:pPr>
      <w:r>
        <w:rPr>
          <w:sz w:val="22"/>
          <w:szCs w:val="22"/>
        </w:rPr>
        <w:pict w14:anchorId="77DECE3B">
          <v:rect id="_x0000_i1025" style="width:0;height:1.5pt" o:hralign="center" o:hrstd="t" o:hr="t" fillcolor="#a0a0a0" stroked="f"/>
        </w:pict>
      </w:r>
    </w:p>
    <w:p w14:paraId="7D04438B" w14:textId="1DB2E7B5" w:rsidR="00361522" w:rsidRDefault="00361522" w:rsidP="00361522">
      <w:pPr>
        <w:rPr>
          <w:sz w:val="22"/>
          <w:szCs w:val="22"/>
        </w:rPr>
      </w:pPr>
      <w:r>
        <w:rPr>
          <w:b/>
          <w:bCs/>
          <w:sz w:val="22"/>
          <w:szCs w:val="22"/>
        </w:rPr>
        <w:t>SELECTED ACHIEVEMENTS</w:t>
      </w:r>
    </w:p>
    <w:p w14:paraId="25653B1E" w14:textId="16583A58" w:rsidR="00F769D7" w:rsidRDefault="00F769D7" w:rsidP="00F769D7">
      <w:pPr>
        <w:pStyle w:val="ListParagraph"/>
        <w:numPr>
          <w:ilvl w:val="0"/>
          <w:numId w:val="19"/>
        </w:numPr>
        <w:rPr>
          <w:sz w:val="22"/>
          <w:szCs w:val="22"/>
        </w:rPr>
      </w:pPr>
      <w:r>
        <w:rPr>
          <w:sz w:val="22"/>
          <w:szCs w:val="22"/>
        </w:rPr>
        <w:t>Led enterprise-wide communications strategy supporting a national manufacturing organization with international operations.</w:t>
      </w:r>
    </w:p>
    <w:p w14:paraId="3E1B55ED" w14:textId="6D4AF966" w:rsidR="00F769D7" w:rsidRDefault="0009505F" w:rsidP="00F769D7">
      <w:pPr>
        <w:pStyle w:val="ListParagraph"/>
        <w:numPr>
          <w:ilvl w:val="0"/>
          <w:numId w:val="19"/>
        </w:numPr>
        <w:rPr>
          <w:sz w:val="22"/>
          <w:szCs w:val="22"/>
        </w:rPr>
      </w:pPr>
      <w:r>
        <w:rPr>
          <w:sz w:val="22"/>
          <w:szCs w:val="22"/>
        </w:rPr>
        <w:t>Produced hundreds</w:t>
      </w:r>
      <w:r w:rsidR="00B26791">
        <w:rPr>
          <w:sz w:val="22"/>
          <w:szCs w:val="22"/>
        </w:rPr>
        <w:t xml:space="preserve"> </w:t>
      </w:r>
      <w:r w:rsidR="00C63C2E">
        <w:rPr>
          <w:sz w:val="22"/>
          <w:szCs w:val="22"/>
        </w:rPr>
        <w:t xml:space="preserve">of </w:t>
      </w:r>
      <w:r w:rsidR="00B26791">
        <w:rPr>
          <w:sz w:val="22"/>
          <w:szCs w:val="22"/>
        </w:rPr>
        <w:t xml:space="preserve">communication assets—including executive communications, articles, </w:t>
      </w:r>
      <w:r w:rsidR="00C63C2E">
        <w:rPr>
          <w:sz w:val="22"/>
          <w:szCs w:val="22"/>
        </w:rPr>
        <w:t>thought leadership pieces, and integrated marketing campaigns—across multiple industries.</w:t>
      </w:r>
    </w:p>
    <w:p w14:paraId="77C11EEB" w14:textId="51D933E9" w:rsidR="00376B56" w:rsidRDefault="00376B56" w:rsidP="00F769D7">
      <w:pPr>
        <w:pStyle w:val="ListParagraph"/>
        <w:numPr>
          <w:ilvl w:val="0"/>
          <w:numId w:val="19"/>
        </w:numPr>
        <w:rPr>
          <w:sz w:val="22"/>
          <w:szCs w:val="22"/>
        </w:rPr>
      </w:pPr>
      <w:r>
        <w:rPr>
          <w:sz w:val="22"/>
          <w:szCs w:val="22"/>
        </w:rPr>
        <w:t>Established communication standards and editorial processes that strengthened organizational consistency and cross-functional collaboration.</w:t>
      </w:r>
    </w:p>
    <w:p w14:paraId="5FF5E854" w14:textId="6FA4202A" w:rsidR="00361522" w:rsidRDefault="00376B56" w:rsidP="002C2A0A">
      <w:pPr>
        <w:pStyle w:val="ListParagraph"/>
        <w:numPr>
          <w:ilvl w:val="0"/>
          <w:numId w:val="19"/>
        </w:numPr>
        <w:rPr>
          <w:sz w:val="22"/>
          <w:szCs w:val="22"/>
        </w:rPr>
      </w:pPr>
      <w:r w:rsidRPr="0032752B">
        <w:rPr>
          <w:sz w:val="22"/>
          <w:szCs w:val="22"/>
        </w:rPr>
        <w:t xml:space="preserve">Directed award-winning </w:t>
      </w:r>
      <w:r w:rsidR="0032752B" w:rsidRPr="0032752B">
        <w:rPr>
          <w:sz w:val="22"/>
          <w:szCs w:val="22"/>
        </w:rPr>
        <w:t>public relations initiatives that increased organizational visibility and reinforced brand reputation.</w:t>
      </w:r>
    </w:p>
    <w:p w14:paraId="1C7B70C3" w14:textId="18315F54" w:rsidR="00E64021" w:rsidRPr="0032752B" w:rsidRDefault="00E64021" w:rsidP="002C2A0A">
      <w:pPr>
        <w:pStyle w:val="ListParagraph"/>
        <w:numPr>
          <w:ilvl w:val="0"/>
          <w:numId w:val="19"/>
        </w:numPr>
        <w:rPr>
          <w:sz w:val="22"/>
          <w:szCs w:val="22"/>
        </w:rPr>
      </w:pPr>
      <w:r>
        <w:rPr>
          <w:sz w:val="22"/>
          <w:szCs w:val="22"/>
        </w:rPr>
        <w:t xml:space="preserve">Served </w:t>
      </w:r>
      <w:r w:rsidR="00124379">
        <w:rPr>
          <w:sz w:val="22"/>
          <w:szCs w:val="22"/>
        </w:rPr>
        <w:t>as editorial lead, ensuring clarity, consistency, and brand integrity across all communications.</w:t>
      </w:r>
    </w:p>
    <w:p w14:paraId="125D88CB" w14:textId="77777777" w:rsidR="00061342" w:rsidRPr="00C400FA" w:rsidRDefault="00000000" w:rsidP="00061342">
      <w:pPr>
        <w:rPr>
          <w:sz w:val="22"/>
          <w:szCs w:val="22"/>
        </w:rPr>
      </w:pPr>
      <w:r>
        <w:rPr>
          <w:sz w:val="22"/>
          <w:szCs w:val="22"/>
        </w:rPr>
        <w:pict w14:anchorId="7F4D6E43">
          <v:rect id="_x0000_i1026" style="width:0;height:1.5pt" o:hralign="center" o:hrstd="t" o:hr="t" fillcolor="#a0a0a0" stroked="f"/>
        </w:pict>
      </w:r>
    </w:p>
    <w:p w14:paraId="47DBB39B" w14:textId="45A63332" w:rsidR="00463184" w:rsidRDefault="00F802CB" w:rsidP="00061342">
      <w:pPr>
        <w:rPr>
          <w:sz w:val="22"/>
          <w:szCs w:val="22"/>
        </w:rPr>
      </w:pPr>
      <w:r>
        <w:rPr>
          <w:b/>
          <w:bCs/>
          <w:sz w:val="22"/>
          <w:szCs w:val="22"/>
        </w:rPr>
        <w:t>CORE EXPERTISE</w:t>
      </w:r>
    </w:p>
    <w:p w14:paraId="51C1459D" w14:textId="461171EB" w:rsidR="00F802CB" w:rsidRPr="00F802CB" w:rsidRDefault="0091557E" w:rsidP="00061342">
      <w:pPr>
        <w:rPr>
          <w:sz w:val="22"/>
          <w:szCs w:val="22"/>
        </w:rPr>
      </w:pPr>
      <w:r>
        <w:rPr>
          <w:sz w:val="22"/>
          <w:szCs w:val="22"/>
        </w:rPr>
        <w:t xml:space="preserve">Strategic Communications </w:t>
      </w:r>
      <w:r w:rsidRPr="00F802CB">
        <w:rPr>
          <w:sz w:val="22"/>
          <w:szCs w:val="22"/>
        </w:rPr>
        <w:t>•</w:t>
      </w:r>
      <w:r>
        <w:rPr>
          <w:sz w:val="22"/>
          <w:szCs w:val="22"/>
        </w:rPr>
        <w:t xml:space="preserve"> Editorial Leadership </w:t>
      </w:r>
      <w:r w:rsidRPr="00F802CB">
        <w:rPr>
          <w:sz w:val="22"/>
          <w:szCs w:val="22"/>
        </w:rPr>
        <w:t>•</w:t>
      </w:r>
      <w:r>
        <w:rPr>
          <w:sz w:val="22"/>
          <w:szCs w:val="22"/>
        </w:rPr>
        <w:t xml:space="preserve"> Content Strategy </w:t>
      </w:r>
      <w:r w:rsidRPr="00F802CB">
        <w:rPr>
          <w:sz w:val="22"/>
          <w:szCs w:val="22"/>
        </w:rPr>
        <w:t>•</w:t>
      </w:r>
      <w:r>
        <w:rPr>
          <w:sz w:val="22"/>
          <w:szCs w:val="22"/>
        </w:rPr>
        <w:t xml:space="preserve"> </w:t>
      </w:r>
      <w:r w:rsidR="00F54E29">
        <w:rPr>
          <w:sz w:val="22"/>
          <w:szCs w:val="22"/>
        </w:rPr>
        <w:t xml:space="preserve">Executive Communications </w:t>
      </w:r>
      <w:r w:rsidR="00F54E29" w:rsidRPr="00F802CB">
        <w:rPr>
          <w:sz w:val="22"/>
          <w:szCs w:val="22"/>
        </w:rPr>
        <w:t>•</w:t>
      </w:r>
      <w:r w:rsidR="00F54E29">
        <w:rPr>
          <w:sz w:val="22"/>
          <w:szCs w:val="22"/>
        </w:rPr>
        <w:t xml:space="preserve"> Storytelling </w:t>
      </w:r>
      <w:r w:rsidR="00F54E29" w:rsidRPr="00F802CB">
        <w:rPr>
          <w:sz w:val="22"/>
          <w:szCs w:val="22"/>
        </w:rPr>
        <w:t>•</w:t>
      </w:r>
      <w:r w:rsidR="00F54E29">
        <w:rPr>
          <w:sz w:val="22"/>
          <w:szCs w:val="22"/>
        </w:rPr>
        <w:t xml:space="preserve"> </w:t>
      </w:r>
      <w:r>
        <w:rPr>
          <w:sz w:val="22"/>
          <w:szCs w:val="22"/>
        </w:rPr>
        <w:t xml:space="preserve">Copywriting &amp; Editing </w:t>
      </w:r>
      <w:r w:rsidRPr="00F802CB">
        <w:rPr>
          <w:sz w:val="22"/>
          <w:szCs w:val="22"/>
        </w:rPr>
        <w:t>•</w:t>
      </w:r>
      <w:r>
        <w:rPr>
          <w:sz w:val="22"/>
          <w:szCs w:val="22"/>
        </w:rPr>
        <w:t xml:space="preserve"> </w:t>
      </w:r>
      <w:r w:rsidR="001D31A7">
        <w:rPr>
          <w:sz w:val="22"/>
          <w:szCs w:val="22"/>
        </w:rPr>
        <w:t xml:space="preserve">Public Relations </w:t>
      </w:r>
      <w:r w:rsidR="001D31A7" w:rsidRPr="00F802CB">
        <w:rPr>
          <w:sz w:val="22"/>
          <w:szCs w:val="22"/>
        </w:rPr>
        <w:t>•</w:t>
      </w:r>
      <w:r w:rsidR="001D31A7">
        <w:rPr>
          <w:sz w:val="22"/>
          <w:szCs w:val="22"/>
        </w:rPr>
        <w:t xml:space="preserve"> Brand Messaging </w:t>
      </w:r>
      <w:r w:rsidR="001D31A7" w:rsidRPr="00F802CB">
        <w:rPr>
          <w:sz w:val="22"/>
          <w:szCs w:val="22"/>
        </w:rPr>
        <w:t>•</w:t>
      </w:r>
      <w:r w:rsidR="001D31A7">
        <w:rPr>
          <w:sz w:val="22"/>
          <w:szCs w:val="22"/>
        </w:rPr>
        <w:t xml:space="preserve"> Cross-Functional Leadership </w:t>
      </w:r>
      <w:r w:rsidR="001D31A7" w:rsidRPr="00F802CB">
        <w:rPr>
          <w:sz w:val="22"/>
          <w:szCs w:val="22"/>
        </w:rPr>
        <w:t>•</w:t>
      </w:r>
      <w:r w:rsidR="001D31A7">
        <w:rPr>
          <w:sz w:val="22"/>
          <w:szCs w:val="22"/>
        </w:rPr>
        <w:t xml:space="preserve"> Audience Engagement </w:t>
      </w:r>
      <w:r w:rsidR="001D31A7" w:rsidRPr="00F802CB">
        <w:rPr>
          <w:sz w:val="22"/>
          <w:szCs w:val="22"/>
        </w:rPr>
        <w:t>•</w:t>
      </w:r>
      <w:r w:rsidR="001D31A7">
        <w:rPr>
          <w:sz w:val="22"/>
          <w:szCs w:val="22"/>
        </w:rPr>
        <w:t xml:space="preserve"> Team Leadership </w:t>
      </w:r>
      <w:r w:rsidR="001D31A7" w:rsidRPr="00F802CB">
        <w:rPr>
          <w:sz w:val="22"/>
          <w:szCs w:val="22"/>
        </w:rPr>
        <w:t>•</w:t>
      </w:r>
      <w:r w:rsidR="001D31A7">
        <w:rPr>
          <w:sz w:val="22"/>
          <w:szCs w:val="22"/>
        </w:rPr>
        <w:t xml:space="preserve"> Project Management</w:t>
      </w:r>
    </w:p>
    <w:p w14:paraId="3206600B" w14:textId="77777777" w:rsidR="00463184" w:rsidRPr="00C400FA" w:rsidRDefault="00000000" w:rsidP="00463184">
      <w:pPr>
        <w:rPr>
          <w:sz w:val="22"/>
          <w:szCs w:val="22"/>
        </w:rPr>
      </w:pPr>
      <w:r>
        <w:rPr>
          <w:sz w:val="22"/>
          <w:szCs w:val="22"/>
        </w:rPr>
        <w:pict w14:anchorId="34300A42">
          <v:rect id="_x0000_i1027" style="width:0;height:1.5pt" o:hralign="center" o:hrstd="t" o:hr="t" fillcolor="#a0a0a0" stroked="f"/>
        </w:pict>
      </w:r>
    </w:p>
    <w:p w14:paraId="3B76230A" w14:textId="77777777" w:rsidR="00C734F5" w:rsidRDefault="00C734F5" w:rsidP="00061342">
      <w:pPr>
        <w:rPr>
          <w:b/>
          <w:bCs/>
          <w:sz w:val="22"/>
          <w:szCs w:val="22"/>
        </w:rPr>
      </w:pPr>
    </w:p>
    <w:p w14:paraId="12EA9D3D" w14:textId="77777777" w:rsidR="00C734F5" w:rsidRDefault="00C734F5" w:rsidP="00061342">
      <w:pPr>
        <w:rPr>
          <w:b/>
          <w:bCs/>
          <w:sz w:val="22"/>
          <w:szCs w:val="22"/>
        </w:rPr>
      </w:pPr>
    </w:p>
    <w:p w14:paraId="540ABDEB" w14:textId="3E2B01A3" w:rsidR="00061342" w:rsidRPr="00C400FA" w:rsidRDefault="00061342" w:rsidP="00061342">
      <w:pPr>
        <w:rPr>
          <w:b/>
          <w:bCs/>
          <w:sz w:val="22"/>
          <w:szCs w:val="22"/>
        </w:rPr>
      </w:pPr>
      <w:r w:rsidRPr="00C400FA">
        <w:rPr>
          <w:b/>
          <w:bCs/>
          <w:sz w:val="22"/>
          <w:szCs w:val="22"/>
        </w:rPr>
        <w:lastRenderedPageBreak/>
        <w:t>PROFESSIONAL EXPERIENCE</w:t>
      </w:r>
    </w:p>
    <w:p w14:paraId="47A305A7" w14:textId="66E05D15" w:rsidR="00061342" w:rsidRDefault="00287AC6" w:rsidP="00061342">
      <w:pPr>
        <w:rPr>
          <w:sz w:val="22"/>
          <w:szCs w:val="22"/>
        </w:rPr>
      </w:pPr>
      <w:r w:rsidRPr="00C400FA">
        <w:rPr>
          <w:sz w:val="22"/>
          <w:szCs w:val="22"/>
        </w:rPr>
        <w:t>Thompson Pump &amp; Manufacturing Company</w:t>
      </w:r>
      <w:r w:rsidR="00362251">
        <w:rPr>
          <w:sz w:val="22"/>
          <w:szCs w:val="22"/>
        </w:rPr>
        <w:t xml:space="preserve"> |</w:t>
      </w:r>
      <w:r w:rsidR="00997705" w:rsidRPr="00C400FA">
        <w:rPr>
          <w:sz w:val="22"/>
          <w:szCs w:val="22"/>
        </w:rPr>
        <w:t xml:space="preserve"> </w:t>
      </w:r>
      <w:r w:rsidR="00862453">
        <w:rPr>
          <w:sz w:val="22"/>
          <w:szCs w:val="22"/>
        </w:rPr>
        <w:t xml:space="preserve">Marketing &amp; Communications Manager | </w:t>
      </w:r>
      <w:r w:rsidR="00061342" w:rsidRPr="00C400FA">
        <w:rPr>
          <w:sz w:val="22"/>
          <w:szCs w:val="22"/>
        </w:rPr>
        <w:t>2023–Present</w:t>
      </w:r>
    </w:p>
    <w:p w14:paraId="40B3DA3A" w14:textId="4F7E95C8" w:rsidR="00C66F61" w:rsidRPr="00B26791" w:rsidRDefault="004F08BC" w:rsidP="00061342">
      <w:pPr>
        <w:rPr>
          <w:sz w:val="22"/>
          <w:szCs w:val="22"/>
        </w:rPr>
      </w:pPr>
      <w:r>
        <w:rPr>
          <w:i/>
          <w:iCs/>
          <w:sz w:val="22"/>
          <w:szCs w:val="22"/>
        </w:rPr>
        <w:t>Lead the organization’s communications function</w:t>
      </w:r>
      <w:r w:rsidR="00D60F71">
        <w:rPr>
          <w:i/>
          <w:iCs/>
          <w:sz w:val="22"/>
          <w:szCs w:val="22"/>
        </w:rPr>
        <w:t>, currently</w:t>
      </w:r>
      <w:r>
        <w:rPr>
          <w:i/>
          <w:iCs/>
          <w:sz w:val="22"/>
          <w:szCs w:val="22"/>
        </w:rPr>
        <w:t xml:space="preserve"> as a department of one, overseeing strategic communications, executive messaging, public relations, content strategy, brand management, and integrated marketing.</w:t>
      </w:r>
    </w:p>
    <w:p w14:paraId="4EEB3293" w14:textId="6954B6CA" w:rsidR="002C1B62" w:rsidRPr="002C1B62" w:rsidRDefault="002C1B62" w:rsidP="002C1B62">
      <w:pPr>
        <w:pStyle w:val="ListParagraph"/>
        <w:numPr>
          <w:ilvl w:val="0"/>
          <w:numId w:val="18"/>
        </w:numPr>
        <w:rPr>
          <w:sz w:val="22"/>
          <w:szCs w:val="22"/>
        </w:rPr>
      </w:pPr>
      <w:r>
        <w:rPr>
          <w:sz w:val="22"/>
          <w:szCs w:val="22"/>
        </w:rPr>
        <w:t>Lead enterprise-wide co</w:t>
      </w:r>
      <w:r w:rsidR="009C14F4">
        <w:rPr>
          <w:sz w:val="22"/>
          <w:szCs w:val="22"/>
        </w:rPr>
        <w:t>ntent</w:t>
      </w:r>
      <w:r>
        <w:rPr>
          <w:sz w:val="22"/>
          <w:szCs w:val="22"/>
        </w:rPr>
        <w:t xml:space="preserve"> strategy, overseeing executive communications, public relations, brand messaging, corporate storytelling, and integrated marketing initiatives.</w:t>
      </w:r>
    </w:p>
    <w:p w14:paraId="3554D4CC" w14:textId="0D0ECA97" w:rsidR="002B0F1A" w:rsidRDefault="002C1B62" w:rsidP="00A019AA">
      <w:pPr>
        <w:pStyle w:val="ListParagraph"/>
        <w:numPr>
          <w:ilvl w:val="0"/>
          <w:numId w:val="18"/>
        </w:numPr>
        <w:rPr>
          <w:sz w:val="22"/>
          <w:szCs w:val="22"/>
        </w:rPr>
      </w:pPr>
      <w:r>
        <w:rPr>
          <w:sz w:val="22"/>
          <w:szCs w:val="22"/>
        </w:rPr>
        <w:t xml:space="preserve">Develop audience-centered </w:t>
      </w:r>
      <w:r w:rsidR="00A019AA">
        <w:rPr>
          <w:sz w:val="22"/>
          <w:szCs w:val="22"/>
        </w:rPr>
        <w:t>communication strategies and produce content across web, email, print, multimedia, and social channels that strengthen employee engagement, customer communications, brand awareness, and organizational growth.</w:t>
      </w:r>
    </w:p>
    <w:p w14:paraId="1E58B8E8" w14:textId="418C4FF3" w:rsidR="003E3043" w:rsidRDefault="006135DB" w:rsidP="002C1B62">
      <w:pPr>
        <w:pStyle w:val="ListParagraph"/>
        <w:numPr>
          <w:ilvl w:val="0"/>
          <w:numId w:val="18"/>
        </w:numPr>
        <w:rPr>
          <w:sz w:val="22"/>
          <w:szCs w:val="22"/>
        </w:rPr>
      </w:pPr>
      <w:r>
        <w:rPr>
          <w:sz w:val="22"/>
          <w:szCs w:val="22"/>
        </w:rPr>
        <w:t>Write, edit, and oversee executive communications, technical articles, and marketing content while establishing editorial standards and governance processes that strengthen consistency and collaboration.</w:t>
      </w:r>
    </w:p>
    <w:p w14:paraId="2504A5B6" w14:textId="21EC5AEF" w:rsidR="004D376F" w:rsidRDefault="004D376F" w:rsidP="002C1B62">
      <w:pPr>
        <w:pStyle w:val="ListParagraph"/>
        <w:numPr>
          <w:ilvl w:val="0"/>
          <w:numId w:val="18"/>
        </w:numPr>
        <w:rPr>
          <w:sz w:val="22"/>
          <w:szCs w:val="22"/>
        </w:rPr>
      </w:pPr>
      <w:r>
        <w:rPr>
          <w:sz w:val="22"/>
          <w:szCs w:val="22"/>
        </w:rPr>
        <w:t>Partner with executive leadership and cross-functional teams while managing agencies, creative partners, and concurrent communication initiatives to ensure timely, high-quality execution.</w:t>
      </w:r>
    </w:p>
    <w:p w14:paraId="1BD63CDD" w14:textId="77777777" w:rsidR="002B0F1A" w:rsidRDefault="002B0F1A" w:rsidP="002B0F1A">
      <w:pPr>
        <w:pStyle w:val="ListParagraph"/>
        <w:numPr>
          <w:ilvl w:val="0"/>
          <w:numId w:val="18"/>
        </w:numPr>
        <w:rPr>
          <w:sz w:val="22"/>
          <w:szCs w:val="22"/>
        </w:rPr>
      </w:pPr>
      <w:r>
        <w:rPr>
          <w:sz w:val="22"/>
          <w:szCs w:val="22"/>
        </w:rPr>
        <w:t>Translate highly technical engineering concepts into accessible communications for diverse audiences.</w:t>
      </w:r>
    </w:p>
    <w:p w14:paraId="153C878A" w14:textId="77777777" w:rsidR="002B0F1A" w:rsidRDefault="002B0F1A" w:rsidP="002B0F1A">
      <w:pPr>
        <w:pStyle w:val="ListParagraph"/>
        <w:numPr>
          <w:ilvl w:val="0"/>
          <w:numId w:val="18"/>
        </w:numPr>
        <w:rPr>
          <w:sz w:val="22"/>
          <w:szCs w:val="22"/>
        </w:rPr>
      </w:pPr>
      <w:r>
        <w:rPr>
          <w:sz w:val="22"/>
          <w:szCs w:val="22"/>
        </w:rPr>
        <w:t>Develop long-term communication plans supporting organizational objectives and business priorities.</w:t>
      </w:r>
    </w:p>
    <w:p w14:paraId="045B8A8E" w14:textId="05EB4CDF" w:rsidR="00BD7976" w:rsidRPr="001A291B" w:rsidRDefault="0059318C" w:rsidP="00B2192A">
      <w:pPr>
        <w:pStyle w:val="ListParagraph"/>
        <w:numPr>
          <w:ilvl w:val="0"/>
          <w:numId w:val="14"/>
        </w:numPr>
        <w:rPr>
          <w:sz w:val="22"/>
          <w:szCs w:val="22"/>
        </w:rPr>
      </w:pPr>
      <w:r>
        <w:rPr>
          <w:sz w:val="22"/>
          <w:szCs w:val="22"/>
        </w:rPr>
        <w:t>Directed national public relations initiatives that elevated brand visibility, expanded media engagement, and earned industry recognition.</w:t>
      </w:r>
    </w:p>
    <w:p w14:paraId="379A20E9" w14:textId="77777777" w:rsidR="00061342" w:rsidRPr="00C400FA" w:rsidRDefault="00000000" w:rsidP="00061342">
      <w:pPr>
        <w:rPr>
          <w:b/>
          <w:bCs/>
          <w:sz w:val="22"/>
          <w:szCs w:val="22"/>
        </w:rPr>
      </w:pPr>
      <w:r>
        <w:rPr>
          <w:sz w:val="22"/>
          <w:szCs w:val="22"/>
        </w:rPr>
        <w:pict w14:anchorId="745FBEB1">
          <v:rect id="_x0000_i1028" style="width:0;height:1.5pt" o:hralign="center" o:hrstd="t" o:hr="t" fillcolor="#a0a0a0" stroked="f"/>
        </w:pict>
      </w:r>
    </w:p>
    <w:p w14:paraId="603848A1" w14:textId="71F98655" w:rsidR="00061342" w:rsidRPr="00C400FA" w:rsidRDefault="00E13887" w:rsidP="00061342">
      <w:pPr>
        <w:rPr>
          <w:sz w:val="22"/>
          <w:szCs w:val="22"/>
        </w:rPr>
      </w:pPr>
      <w:r>
        <w:rPr>
          <w:b/>
          <w:bCs/>
          <w:sz w:val="22"/>
          <w:szCs w:val="22"/>
        </w:rPr>
        <w:t>Communications Leadership</w:t>
      </w:r>
      <w:r w:rsidR="003C4D98">
        <w:rPr>
          <w:sz w:val="22"/>
          <w:szCs w:val="22"/>
        </w:rPr>
        <w:br/>
      </w:r>
      <w:r w:rsidR="00287AC6" w:rsidRPr="00C400FA">
        <w:rPr>
          <w:sz w:val="22"/>
          <w:szCs w:val="22"/>
        </w:rPr>
        <w:t>Benedict Advertising</w:t>
      </w:r>
      <w:r w:rsidR="00862453">
        <w:rPr>
          <w:sz w:val="22"/>
          <w:szCs w:val="22"/>
        </w:rPr>
        <w:t xml:space="preserve"> |</w:t>
      </w:r>
      <w:r w:rsidR="001D1018" w:rsidRPr="00C400FA">
        <w:rPr>
          <w:sz w:val="22"/>
          <w:szCs w:val="22"/>
        </w:rPr>
        <w:t xml:space="preserve"> </w:t>
      </w:r>
      <w:r w:rsidR="007E70BA">
        <w:rPr>
          <w:sz w:val="22"/>
          <w:szCs w:val="22"/>
        </w:rPr>
        <w:t>PR &amp; Influencer Marketing Director</w:t>
      </w:r>
      <w:r w:rsidR="002B103E">
        <w:rPr>
          <w:sz w:val="22"/>
          <w:szCs w:val="22"/>
        </w:rPr>
        <w:t xml:space="preserve"> |</w:t>
      </w:r>
      <w:r w:rsidR="007E70BA">
        <w:rPr>
          <w:sz w:val="22"/>
          <w:szCs w:val="22"/>
        </w:rPr>
        <w:t xml:space="preserve"> </w:t>
      </w:r>
      <w:r w:rsidR="00061342" w:rsidRPr="00C400FA">
        <w:rPr>
          <w:sz w:val="22"/>
          <w:szCs w:val="22"/>
        </w:rPr>
        <w:t>2017–2023</w:t>
      </w:r>
      <w:r w:rsidR="003C4D98">
        <w:rPr>
          <w:sz w:val="22"/>
          <w:szCs w:val="22"/>
        </w:rPr>
        <w:br/>
        <w:t>American Advertising Federation of Daytona Beach (AAF Daytona Beach)</w:t>
      </w:r>
      <w:r w:rsidR="00862453">
        <w:rPr>
          <w:sz w:val="22"/>
          <w:szCs w:val="22"/>
        </w:rPr>
        <w:t xml:space="preserve"> |</w:t>
      </w:r>
      <w:r w:rsidR="003C4D98">
        <w:rPr>
          <w:sz w:val="22"/>
          <w:szCs w:val="22"/>
        </w:rPr>
        <w:t xml:space="preserve"> Board of Directors – Public Relations Chair</w:t>
      </w:r>
      <w:r w:rsidR="002B103E">
        <w:rPr>
          <w:sz w:val="22"/>
          <w:szCs w:val="22"/>
        </w:rPr>
        <w:t xml:space="preserve"> |</w:t>
      </w:r>
      <w:r w:rsidR="003C4D98">
        <w:rPr>
          <w:sz w:val="22"/>
          <w:szCs w:val="22"/>
        </w:rPr>
        <w:t xml:space="preserve"> 2025</w:t>
      </w:r>
      <w:r w:rsidR="003C4D98" w:rsidRPr="00C400FA">
        <w:rPr>
          <w:sz w:val="22"/>
          <w:szCs w:val="22"/>
        </w:rPr>
        <w:t>–</w:t>
      </w:r>
      <w:r w:rsidR="003C4D98">
        <w:rPr>
          <w:sz w:val="22"/>
          <w:szCs w:val="22"/>
        </w:rPr>
        <w:t>Present</w:t>
      </w:r>
      <w:r w:rsidR="003C4D98">
        <w:rPr>
          <w:sz w:val="22"/>
          <w:szCs w:val="22"/>
        </w:rPr>
        <w:br/>
        <w:t>Junior League of Daytona Beach</w:t>
      </w:r>
      <w:r w:rsidR="00862453">
        <w:rPr>
          <w:sz w:val="22"/>
          <w:szCs w:val="22"/>
        </w:rPr>
        <w:t xml:space="preserve"> |</w:t>
      </w:r>
      <w:r w:rsidR="003C4D98">
        <w:rPr>
          <w:sz w:val="22"/>
          <w:szCs w:val="22"/>
        </w:rPr>
        <w:t xml:space="preserve"> Board of Directors – Director of Communications</w:t>
      </w:r>
      <w:r w:rsidR="002B103E">
        <w:rPr>
          <w:sz w:val="22"/>
          <w:szCs w:val="22"/>
        </w:rPr>
        <w:t xml:space="preserve"> |</w:t>
      </w:r>
      <w:r w:rsidR="003C4D98">
        <w:rPr>
          <w:sz w:val="22"/>
          <w:szCs w:val="22"/>
        </w:rPr>
        <w:t xml:space="preserve"> </w:t>
      </w:r>
      <w:r w:rsidR="003C4D98" w:rsidRPr="00C400FA">
        <w:rPr>
          <w:sz w:val="22"/>
          <w:szCs w:val="22"/>
        </w:rPr>
        <w:t>20</w:t>
      </w:r>
      <w:r w:rsidR="003C4D98">
        <w:rPr>
          <w:sz w:val="22"/>
          <w:szCs w:val="22"/>
        </w:rPr>
        <w:t>23</w:t>
      </w:r>
      <w:r w:rsidR="003C4D98" w:rsidRPr="00C400FA">
        <w:rPr>
          <w:sz w:val="22"/>
          <w:szCs w:val="22"/>
        </w:rPr>
        <w:t>–20</w:t>
      </w:r>
      <w:r w:rsidR="003C4D98">
        <w:rPr>
          <w:sz w:val="22"/>
          <w:szCs w:val="22"/>
        </w:rPr>
        <w:t>25</w:t>
      </w:r>
      <w:r w:rsidR="003C4D98">
        <w:rPr>
          <w:sz w:val="22"/>
          <w:szCs w:val="22"/>
        </w:rPr>
        <w:br/>
        <w:t>Luisa Graff Jewelers</w:t>
      </w:r>
      <w:r w:rsidR="00862453">
        <w:rPr>
          <w:sz w:val="22"/>
          <w:szCs w:val="22"/>
        </w:rPr>
        <w:t xml:space="preserve"> |</w:t>
      </w:r>
      <w:r w:rsidR="003C4D98">
        <w:rPr>
          <w:sz w:val="22"/>
          <w:szCs w:val="22"/>
        </w:rPr>
        <w:t xml:space="preserve"> Marketing Manager</w:t>
      </w:r>
      <w:r w:rsidR="002B103E">
        <w:rPr>
          <w:sz w:val="22"/>
          <w:szCs w:val="22"/>
        </w:rPr>
        <w:t xml:space="preserve"> |</w:t>
      </w:r>
      <w:r w:rsidR="003C4D98" w:rsidRPr="00C400FA">
        <w:rPr>
          <w:sz w:val="22"/>
          <w:szCs w:val="22"/>
        </w:rPr>
        <w:t xml:space="preserve"> 2016–2017</w:t>
      </w:r>
      <w:r w:rsidR="003C4D98">
        <w:rPr>
          <w:sz w:val="22"/>
          <w:szCs w:val="22"/>
        </w:rPr>
        <w:br/>
        <w:t>Colorado Springs Switchbacks FC</w:t>
      </w:r>
      <w:r w:rsidR="00862453">
        <w:rPr>
          <w:sz w:val="22"/>
          <w:szCs w:val="22"/>
        </w:rPr>
        <w:t xml:space="preserve"> |</w:t>
      </w:r>
      <w:r w:rsidR="003C4D98">
        <w:rPr>
          <w:sz w:val="22"/>
          <w:szCs w:val="22"/>
        </w:rPr>
        <w:t xml:space="preserve"> Director of Marketing &amp; Public Relations</w:t>
      </w:r>
      <w:r w:rsidR="002B103E">
        <w:rPr>
          <w:sz w:val="22"/>
          <w:szCs w:val="22"/>
        </w:rPr>
        <w:t xml:space="preserve"> |</w:t>
      </w:r>
      <w:r w:rsidR="003C4D98">
        <w:rPr>
          <w:sz w:val="22"/>
          <w:szCs w:val="22"/>
        </w:rPr>
        <w:t xml:space="preserve"> </w:t>
      </w:r>
      <w:r w:rsidR="003C4D98" w:rsidRPr="00C400FA">
        <w:rPr>
          <w:sz w:val="22"/>
          <w:szCs w:val="22"/>
        </w:rPr>
        <w:t>2014–2015</w:t>
      </w:r>
    </w:p>
    <w:p w14:paraId="4E77C8FE" w14:textId="534862E3" w:rsidR="003C4D98" w:rsidRDefault="00C41915" w:rsidP="00C41915">
      <w:pPr>
        <w:pStyle w:val="ListParagraph"/>
        <w:numPr>
          <w:ilvl w:val="0"/>
          <w:numId w:val="14"/>
        </w:numPr>
        <w:rPr>
          <w:sz w:val="22"/>
          <w:szCs w:val="22"/>
        </w:rPr>
      </w:pPr>
      <w:r>
        <w:rPr>
          <w:sz w:val="22"/>
          <w:szCs w:val="22"/>
        </w:rPr>
        <w:t xml:space="preserve">Developed integrated </w:t>
      </w:r>
      <w:r w:rsidR="00AE435C">
        <w:rPr>
          <w:sz w:val="22"/>
          <w:szCs w:val="22"/>
        </w:rPr>
        <w:t>content</w:t>
      </w:r>
      <w:r>
        <w:rPr>
          <w:sz w:val="22"/>
          <w:szCs w:val="22"/>
        </w:rPr>
        <w:t xml:space="preserve"> strategies that strengthened organizational reputation, increased audience engagement, and supported business growth across corporate, nonprofit,</w:t>
      </w:r>
      <w:r w:rsidR="00BC27FD">
        <w:rPr>
          <w:sz w:val="22"/>
          <w:szCs w:val="22"/>
        </w:rPr>
        <w:t xml:space="preserve"> higher education,</w:t>
      </w:r>
      <w:r>
        <w:rPr>
          <w:sz w:val="22"/>
          <w:szCs w:val="22"/>
        </w:rPr>
        <w:t xml:space="preserve"> and </w:t>
      </w:r>
      <w:r w:rsidR="00841A90">
        <w:rPr>
          <w:sz w:val="22"/>
          <w:szCs w:val="22"/>
        </w:rPr>
        <w:t>technology organizations.</w:t>
      </w:r>
    </w:p>
    <w:p w14:paraId="402C6E27" w14:textId="59CDEA3F" w:rsidR="00853108" w:rsidRPr="00853108" w:rsidRDefault="00853108" w:rsidP="00853108">
      <w:pPr>
        <w:pStyle w:val="ListParagraph"/>
        <w:numPr>
          <w:ilvl w:val="0"/>
          <w:numId w:val="14"/>
        </w:numPr>
        <w:rPr>
          <w:sz w:val="22"/>
          <w:szCs w:val="22"/>
        </w:rPr>
      </w:pPr>
      <w:r>
        <w:rPr>
          <w:sz w:val="22"/>
          <w:szCs w:val="22"/>
        </w:rPr>
        <w:t>Launched and led Benedict Advertising’s first influencer marketing division, expanding integrated communications capabilities for regional, national, and international brands.</w:t>
      </w:r>
    </w:p>
    <w:p w14:paraId="1357BF2A" w14:textId="1A18138F" w:rsidR="00841A90" w:rsidRDefault="00841A90" w:rsidP="00C41915">
      <w:pPr>
        <w:pStyle w:val="ListParagraph"/>
        <w:numPr>
          <w:ilvl w:val="0"/>
          <w:numId w:val="14"/>
        </w:numPr>
        <w:rPr>
          <w:sz w:val="22"/>
          <w:szCs w:val="22"/>
        </w:rPr>
      </w:pPr>
      <w:r>
        <w:rPr>
          <w:sz w:val="22"/>
          <w:szCs w:val="22"/>
        </w:rPr>
        <w:lastRenderedPageBreak/>
        <w:t>Wrote and edited hundreds of communication assets, including feature stories, newsletters, website content, speeches, presentations, case studies, annual reports, marketing collateral, press releases, and executive messaging.</w:t>
      </w:r>
    </w:p>
    <w:p w14:paraId="4D9C33F2" w14:textId="4261C7A3" w:rsidR="00841A90" w:rsidRDefault="00841A90" w:rsidP="00C41915">
      <w:pPr>
        <w:pStyle w:val="ListParagraph"/>
        <w:numPr>
          <w:ilvl w:val="0"/>
          <w:numId w:val="14"/>
        </w:numPr>
        <w:rPr>
          <w:sz w:val="22"/>
          <w:szCs w:val="22"/>
        </w:rPr>
      </w:pPr>
      <w:r>
        <w:rPr>
          <w:sz w:val="22"/>
          <w:szCs w:val="22"/>
        </w:rPr>
        <w:t>Collaborated with executive leadership, subject matter experts, and cross-functional teams to translate complex information into clear, compelling, audience-focused communications.</w:t>
      </w:r>
    </w:p>
    <w:p w14:paraId="467B0447" w14:textId="76ABD596" w:rsidR="00841A90" w:rsidRDefault="00841A90" w:rsidP="00C41915">
      <w:pPr>
        <w:pStyle w:val="ListParagraph"/>
        <w:numPr>
          <w:ilvl w:val="0"/>
          <w:numId w:val="14"/>
        </w:numPr>
        <w:rPr>
          <w:sz w:val="22"/>
          <w:szCs w:val="22"/>
        </w:rPr>
      </w:pPr>
      <w:r>
        <w:rPr>
          <w:sz w:val="22"/>
          <w:szCs w:val="22"/>
        </w:rPr>
        <w:t>Led public relations efforts that generated media coverage, strengthened stakeholder relationships, and increased organizational visibility.</w:t>
      </w:r>
    </w:p>
    <w:p w14:paraId="2E6EF78E" w14:textId="6BE28819" w:rsidR="00841A90" w:rsidRDefault="00841A90" w:rsidP="00C41915">
      <w:pPr>
        <w:pStyle w:val="ListParagraph"/>
        <w:numPr>
          <w:ilvl w:val="0"/>
          <w:numId w:val="14"/>
        </w:numPr>
        <w:rPr>
          <w:sz w:val="22"/>
          <w:szCs w:val="22"/>
        </w:rPr>
      </w:pPr>
      <w:r>
        <w:rPr>
          <w:sz w:val="22"/>
          <w:szCs w:val="22"/>
        </w:rPr>
        <w:t xml:space="preserve">Oversaw content calendars, communication plans, and publication </w:t>
      </w:r>
      <w:r w:rsidR="00787B83">
        <w:rPr>
          <w:sz w:val="22"/>
          <w:szCs w:val="22"/>
        </w:rPr>
        <w:t>schedules while managing multiple priorities and meeting aggressive deadlines.</w:t>
      </w:r>
    </w:p>
    <w:p w14:paraId="55566983" w14:textId="727C74E7" w:rsidR="00787B83" w:rsidRDefault="00D404FD" w:rsidP="00C41915">
      <w:pPr>
        <w:pStyle w:val="ListParagraph"/>
        <w:numPr>
          <w:ilvl w:val="0"/>
          <w:numId w:val="14"/>
        </w:numPr>
        <w:rPr>
          <w:sz w:val="22"/>
          <w:szCs w:val="22"/>
        </w:rPr>
      </w:pPr>
      <w:r>
        <w:rPr>
          <w:sz w:val="22"/>
          <w:szCs w:val="22"/>
        </w:rPr>
        <w:t>Mentored colleagues,</w:t>
      </w:r>
      <w:r w:rsidR="00787B83">
        <w:rPr>
          <w:sz w:val="22"/>
          <w:szCs w:val="22"/>
        </w:rPr>
        <w:t xml:space="preserve"> managed creat</w:t>
      </w:r>
      <w:r>
        <w:rPr>
          <w:sz w:val="22"/>
          <w:szCs w:val="22"/>
        </w:rPr>
        <w:t>ive partners, and guided contributors to produce polished, accurate, and engaging communications.</w:t>
      </w:r>
    </w:p>
    <w:p w14:paraId="4D05ABEF" w14:textId="4E37C97A" w:rsidR="00365B98" w:rsidRDefault="00D404FD" w:rsidP="00365B98">
      <w:pPr>
        <w:pStyle w:val="ListParagraph"/>
        <w:numPr>
          <w:ilvl w:val="0"/>
          <w:numId w:val="14"/>
        </w:numPr>
        <w:rPr>
          <w:sz w:val="22"/>
          <w:szCs w:val="22"/>
        </w:rPr>
      </w:pPr>
      <w:r>
        <w:rPr>
          <w:sz w:val="22"/>
          <w:szCs w:val="22"/>
        </w:rPr>
        <w:t>Directed special events, campaigns,</w:t>
      </w:r>
      <w:r w:rsidR="00365B98">
        <w:rPr>
          <w:sz w:val="22"/>
          <w:szCs w:val="22"/>
        </w:rPr>
        <w:t xml:space="preserve"> and outreach initiatives supporting organizational goals and community engagement.</w:t>
      </w:r>
    </w:p>
    <w:p w14:paraId="1C3C5866" w14:textId="77777777" w:rsidR="00061342" w:rsidRPr="00C400FA" w:rsidRDefault="00000000" w:rsidP="00061342">
      <w:pPr>
        <w:rPr>
          <w:sz w:val="22"/>
          <w:szCs w:val="22"/>
        </w:rPr>
      </w:pPr>
      <w:r>
        <w:rPr>
          <w:sz w:val="22"/>
          <w:szCs w:val="22"/>
        </w:rPr>
        <w:pict w14:anchorId="18238444">
          <v:rect id="_x0000_i1029" style="width:0;height:1.5pt" o:hralign="center" o:hrstd="t" o:hr="t" fillcolor="#a0a0a0" stroked="f"/>
        </w:pict>
      </w:r>
    </w:p>
    <w:p w14:paraId="223D4B5A" w14:textId="7189D065" w:rsidR="00FE5FE8" w:rsidRDefault="00FE5FE8" w:rsidP="00FE5FE8">
      <w:pPr>
        <w:rPr>
          <w:sz w:val="22"/>
          <w:szCs w:val="22"/>
        </w:rPr>
      </w:pPr>
      <w:r>
        <w:rPr>
          <w:b/>
          <w:bCs/>
          <w:sz w:val="22"/>
          <w:szCs w:val="22"/>
        </w:rPr>
        <w:t>Broadcast Journalism Leadership</w:t>
      </w:r>
      <w:r w:rsidR="00A22D80">
        <w:rPr>
          <w:b/>
          <w:bCs/>
          <w:sz w:val="22"/>
          <w:szCs w:val="22"/>
        </w:rPr>
        <w:br/>
      </w:r>
      <w:r w:rsidR="00A22D80" w:rsidRPr="00C400FA">
        <w:rPr>
          <w:sz w:val="22"/>
          <w:szCs w:val="22"/>
        </w:rPr>
        <w:t>KRDO-TV, KDVR-TV, KKTV</w:t>
      </w:r>
      <w:r w:rsidR="00862453">
        <w:rPr>
          <w:sz w:val="22"/>
          <w:szCs w:val="22"/>
        </w:rPr>
        <w:t xml:space="preserve"> |</w:t>
      </w:r>
      <w:r w:rsidR="00A22D80" w:rsidRPr="00C400FA">
        <w:rPr>
          <w:sz w:val="22"/>
          <w:szCs w:val="22"/>
        </w:rPr>
        <w:t xml:space="preserve"> </w:t>
      </w:r>
      <w:r w:rsidR="00436CA5">
        <w:rPr>
          <w:sz w:val="22"/>
          <w:szCs w:val="22"/>
        </w:rPr>
        <w:t>Executive Producer</w:t>
      </w:r>
      <w:r w:rsidR="00862453">
        <w:rPr>
          <w:sz w:val="22"/>
          <w:szCs w:val="22"/>
        </w:rPr>
        <w:t>,</w:t>
      </w:r>
      <w:r w:rsidR="00436CA5">
        <w:rPr>
          <w:sz w:val="22"/>
          <w:szCs w:val="22"/>
        </w:rPr>
        <w:t xml:space="preserve"> Senior Producer</w:t>
      </w:r>
      <w:r w:rsidR="00862453">
        <w:rPr>
          <w:sz w:val="22"/>
          <w:szCs w:val="22"/>
        </w:rPr>
        <w:t>,</w:t>
      </w:r>
      <w:r w:rsidR="00436CA5">
        <w:rPr>
          <w:sz w:val="22"/>
          <w:szCs w:val="22"/>
        </w:rPr>
        <w:t xml:space="preserve"> Producer</w:t>
      </w:r>
      <w:r w:rsidR="00862453">
        <w:rPr>
          <w:sz w:val="22"/>
          <w:szCs w:val="22"/>
        </w:rPr>
        <w:t>,</w:t>
      </w:r>
      <w:r w:rsidR="00436CA5">
        <w:rPr>
          <w:sz w:val="22"/>
          <w:szCs w:val="22"/>
        </w:rPr>
        <w:t xml:space="preserve"> Editor</w:t>
      </w:r>
      <w:r w:rsidR="00862453">
        <w:rPr>
          <w:sz w:val="22"/>
          <w:szCs w:val="22"/>
        </w:rPr>
        <w:t xml:space="preserve"> |</w:t>
      </w:r>
      <w:r w:rsidR="00436CA5">
        <w:rPr>
          <w:sz w:val="22"/>
          <w:szCs w:val="22"/>
        </w:rPr>
        <w:t xml:space="preserve"> </w:t>
      </w:r>
      <w:r w:rsidR="00A22D80" w:rsidRPr="00C400FA">
        <w:rPr>
          <w:sz w:val="22"/>
          <w:szCs w:val="22"/>
        </w:rPr>
        <w:t>1996–2014</w:t>
      </w:r>
    </w:p>
    <w:p w14:paraId="0DE11866" w14:textId="1B984FC8" w:rsidR="00AF222B" w:rsidRDefault="00BD4985" w:rsidP="00AF222B">
      <w:pPr>
        <w:pStyle w:val="ListParagraph"/>
        <w:numPr>
          <w:ilvl w:val="0"/>
          <w:numId w:val="16"/>
        </w:numPr>
        <w:rPr>
          <w:sz w:val="22"/>
          <w:szCs w:val="22"/>
        </w:rPr>
      </w:pPr>
      <w:r>
        <w:rPr>
          <w:sz w:val="22"/>
          <w:szCs w:val="22"/>
        </w:rPr>
        <w:t>Led</w:t>
      </w:r>
      <w:r w:rsidR="00AF222B" w:rsidRPr="000805CC">
        <w:rPr>
          <w:sz w:val="22"/>
          <w:szCs w:val="22"/>
        </w:rPr>
        <w:t xml:space="preserve"> award-winning television newsroom operations, directing editorial strategy, </w:t>
      </w:r>
      <w:r w:rsidR="00EC062A">
        <w:rPr>
          <w:sz w:val="22"/>
          <w:szCs w:val="22"/>
        </w:rPr>
        <w:t xml:space="preserve">breaking news coverage, </w:t>
      </w:r>
      <w:r w:rsidR="00AF222B" w:rsidRPr="000805CC">
        <w:rPr>
          <w:sz w:val="22"/>
          <w:szCs w:val="22"/>
        </w:rPr>
        <w:t>crisis co</w:t>
      </w:r>
      <w:r w:rsidR="00EC062A">
        <w:rPr>
          <w:sz w:val="22"/>
          <w:szCs w:val="22"/>
        </w:rPr>
        <w:t>mmunications, and multidisciplinary teams in fast-paced, deadline-driven environments.</w:t>
      </w:r>
    </w:p>
    <w:p w14:paraId="3D2DA121" w14:textId="3780CAEA" w:rsidR="007364D0" w:rsidRDefault="007364D0" w:rsidP="00AF222B">
      <w:pPr>
        <w:pStyle w:val="ListParagraph"/>
        <w:numPr>
          <w:ilvl w:val="0"/>
          <w:numId w:val="16"/>
        </w:numPr>
        <w:rPr>
          <w:sz w:val="22"/>
          <w:szCs w:val="22"/>
        </w:rPr>
      </w:pPr>
      <w:r>
        <w:rPr>
          <w:sz w:val="22"/>
          <w:szCs w:val="22"/>
        </w:rPr>
        <w:t>Wrote, edited, and approved news scripts for air, digital platforms, and special programming.</w:t>
      </w:r>
    </w:p>
    <w:p w14:paraId="74087B3D" w14:textId="03222895" w:rsidR="007364D0" w:rsidRDefault="007364D0" w:rsidP="00AF222B">
      <w:pPr>
        <w:pStyle w:val="ListParagraph"/>
        <w:numPr>
          <w:ilvl w:val="0"/>
          <w:numId w:val="16"/>
        </w:numPr>
        <w:rPr>
          <w:sz w:val="22"/>
          <w:szCs w:val="22"/>
        </w:rPr>
      </w:pPr>
      <w:r>
        <w:rPr>
          <w:sz w:val="22"/>
          <w:szCs w:val="22"/>
        </w:rPr>
        <w:t xml:space="preserve">Managed breaking news coverage, balancing speed with accuracy, ethics, and sound editorial </w:t>
      </w:r>
      <w:r w:rsidR="00530EE3">
        <w:rPr>
          <w:sz w:val="22"/>
          <w:szCs w:val="22"/>
        </w:rPr>
        <w:t>judgment</w:t>
      </w:r>
      <w:r>
        <w:rPr>
          <w:sz w:val="22"/>
          <w:szCs w:val="22"/>
        </w:rPr>
        <w:t>.</w:t>
      </w:r>
    </w:p>
    <w:p w14:paraId="3F1C71C0" w14:textId="2269800A" w:rsidR="00530EE3" w:rsidRDefault="00C05479" w:rsidP="00AF222B">
      <w:pPr>
        <w:pStyle w:val="ListParagraph"/>
        <w:numPr>
          <w:ilvl w:val="0"/>
          <w:numId w:val="16"/>
        </w:numPr>
        <w:rPr>
          <w:sz w:val="22"/>
          <w:szCs w:val="22"/>
        </w:rPr>
      </w:pPr>
      <w:r>
        <w:rPr>
          <w:sz w:val="22"/>
          <w:szCs w:val="22"/>
        </w:rPr>
        <w:t>Guided editorial decision-making during high-profile breaking news and crisis coverage while maintaining journalistic integrity and accuracy.</w:t>
      </w:r>
    </w:p>
    <w:p w14:paraId="412DC6AF" w14:textId="047C4D0F" w:rsidR="00530EE3" w:rsidRDefault="00957106" w:rsidP="00AF222B">
      <w:pPr>
        <w:pStyle w:val="ListParagraph"/>
        <w:numPr>
          <w:ilvl w:val="0"/>
          <w:numId w:val="16"/>
        </w:numPr>
        <w:rPr>
          <w:sz w:val="22"/>
          <w:szCs w:val="22"/>
        </w:rPr>
      </w:pPr>
      <w:r>
        <w:rPr>
          <w:sz w:val="22"/>
          <w:szCs w:val="22"/>
        </w:rPr>
        <w:t>Conducted interviews with government officials, business executives, community leaders, and subject matter experts.</w:t>
      </w:r>
    </w:p>
    <w:p w14:paraId="667CE370" w14:textId="648AEE43" w:rsidR="00957106" w:rsidRPr="000805CC" w:rsidRDefault="00957106" w:rsidP="00AF222B">
      <w:pPr>
        <w:pStyle w:val="ListParagraph"/>
        <w:numPr>
          <w:ilvl w:val="0"/>
          <w:numId w:val="16"/>
        </w:numPr>
        <w:rPr>
          <w:sz w:val="22"/>
          <w:szCs w:val="22"/>
        </w:rPr>
      </w:pPr>
      <w:r>
        <w:rPr>
          <w:sz w:val="22"/>
          <w:szCs w:val="22"/>
        </w:rPr>
        <w:t>Trained and mentored journalists, providing editorial guidance and constructive feedback to strengthen storytelling and writing quality.</w:t>
      </w:r>
    </w:p>
    <w:p w14:paraId="209AEC1B" w14:textId="1CD17648" w:rsidR="00B32798" w:rsidRDefault="00B32798" w:rsidP="00B32798">
      <w:pPr>
        <w:pStyle w:val="ListParagraph"/>
        <w:numPr>
          <w:ilvl w:val="0"/>
          <w:numId w:val="16"/>
        </w:numPr>
        <w:rPr>
          <w:sz w:val="22"/>
          <w:szCs w:val="22"/>
        </w:rPr>
      </w:pPr>
      <w:r w:rsidRPr="000805CC">
        <w:rPr>
          <w:sz w:val="22"/>
          <w:szCs w:val="22"/>
        </w:rPr>
        <w:t xml:space="preserve">Earned multiple awards recognizing excellence in journalism, </w:t>
      </w:r>
      <w:r w:rsidR="00525F5C">
        <w:rPr>
          <w:sz w:val="22"/>
          <w:szCs w:val="22"/>
        </w:rPr>
        <w:t>storytelling</w:t>
      </w:r>
      <w:r w:rsidRPr="000805CC">
        <w:rPr>
          <w:sz w:val="22"/>
          <w:szCs w:val="22"/>
        </w:rPr>
        <w:t>, leadership, and public relations.</w:t>
      </w:r>
    </w:p>
    <w:p w14:paraId="02393EC6" w14:textId="77777777" w:rsidR="00061342" w:rsidRPr="00C400FA" w:rsidRDefault="00000000" w:rsidP="00061342">
      <w:pPr>
        <w:rPr>
          <w:sz w:val="22"/>
          <w:szCs w:val="22"/>
        </w:rPr>
      </w:pPr>
      <w:r>
        <w:rPr>
          <w:sz w:val="22"/>
          <w:szCs w:val="22"/>
        </w:rPr>
        <w:pict w14:anchorId="2595D0D6">
          <v:rect id="_x0000_i1030" style="width:0;height:1.5pt" o:hralign="center" o:hrstd="t" o:hr="t" fillcolor="#a0a0a0" stroked="f"/>
        </w:pict>
      </w:r>
    </w:p>
    <w:p w14:paraId="5958B2FC" w14:textId="4B44293E" w:rsidR="00061342" w:rsidRPr="00C400FA" w:rsidRDefault="00061342" w:rsidP="00061342">
      <w:pPr>
        <w:rPr>
          <w:b/>
          <w:bCs/>
          <w:sz w:val="22"/>
          <w:szCs w:val="22"/>
        </w:rPr>
      </w:pPr>
      <w:r w:rsidRPr="00C400FA">
        <w:rPr>
          <w:b/>
          <w:bCs/>
          <w:sz w:val="22"/>
          <w:szCs w:val="22"/>
        </w:rPr>
        <w:t>EDUCATION</w:t>
      </w:r>
    </w:p>
    <w:p w14:paraId="3AD7406B" w14:textId="46761791" w:rsidR="00061342" w:rsidRPr="00C400FA" w:rsidRDefault="00841DBF" w:rsidP="00456703">
      <w:pPr>
        <w:rPr>
          <w:sz w:val="22"/>
          <w:szCs w:val="22"/>
        </w:rPr>
      </w:pPr>
      <w:r w:rsidRPr="00C66F61">
        <w:rPr>
          <w:b/>
          <w:bCs/>
          <w:sz w:val="22"/>
          <w:szCs w:val="22"/>
        </w:rPr>
        <w:t>Master of Science</w:t>
      </w:r>
      <w:r w:rsidR="00456703" w:rsidRPr="00C66F61">
        <w:rPr>
          <w:b/>
          <w:bCs/>
          <w:sz w:val="22"/>
          <w:szCs w:val="22"/>
        </w:rPr>
        <w:t>, Tourism Management</w:t>
      </w:r>
      <w:r w:rsidR="00F62C72">
        <w:rPr>
          <w:sz w:val="22"/>
          <w:szCs w:val="22"/>
        </w:rPr>
        <w:t xml:space="preserve"> |</w:t>
      </w:r>
      <w:r w:rsidR="00456703" w:rsidRPr="00C400FA">
        <w:rPr>
          <w:sz w:val="22"/>
          <w:szCs w:val="22"/>
        </w:rPr>
        <w:t xml:space="preserve"> Colorado State University</w:t>
      </w:r>
      <w:r w:rsidR="00B304D2">
        <w:rPr>
          <w:sz w:val="22"/>
          <w:szCs w:val="22"/>
        </w:rPr>
        <w:t xml:space="preserve"> | 2015</w:t>
      </w:r>
      <w:r w:rsidR="00456703" w:rsidRPr="00C400FA">
        <w:rPr>
          <w:sz w:val="22"/>
          <w:szCs w:val="22"/>
        </w:rPr>
        <w:br/>
      </w:r>
      <w:r w:rsidR="00456703" w:rsidRPr="00C66F61">
        <w:rPr>
          <w:b/>
          <w:bCs/>
          <w:sz w:val="22"/>
          <w:szCs w:val="22"/>
        </w:rPr>
        <w:t>Master of Science, Communications Management</w:t>
      </w:r>
      <w:r w:rsidR="00F62C72">
        <w:rPr>
          <w:sz w:val="22"/>
          <w:szCs w:val="22"/>
        </w:rPr>
        <w:t xml:space="preserve"> |</w:t>
      </w:r>
      <w:r w:rsidR="00456703" w:rsidRPr="00C400FA">
        <w:rPr>
          <w:sz w:val="22"/>
          <w:szCs w:val="22"/>
        </w:rPr>
        <w:t xml:space="preserve"> Colorado State University</w:t>
      </w:r>
      <w:r w:rsidR="00B304D2">
        <w:rPr>
          <w:sz w:val="22"/>
          <w:szCs w:val="22"/>
        </w:rPr>
        <w:t xml:space="preserve"> | 2003</w:t>
      </w:r>
      <w:r w:rsidR="00456703" w:rsidRPr="00C400FA">
        <w:rPr>
          <w:sz w:val="22"/>
          <w:szCs w:val="22"/>
        </w:rPr>
        <w:br/>
      </w:r>
      <w:r w:rsidR="00456703" w:rsidRPr="00C66F61">
        <w:rPr>
          <w:b/>
          <w:bCs/>
          <w:sz w:val="22"/>
          <w:szCs w:val="22"/>
        </w:rPr>
        <w:t>Bachelor of Arts, Journalism &amp; Technical Communications</w:t>
      </w:r>
      <w:r w:rsidR="00F62C72">
        <w:rPr>
          <w:sz w:val="22"/>
          <w:szCs w:val="22"/>
        </w:rPr>
        <w:t xml:space="preserve"> |</w:t>
      </w:r>
      <w:r w:rsidR="00456703" w:rsidRPr="00C400FA">
        <w:rPr>
          <w:sz w:val="22"/>
          <w:szCs w:val="22"/>
        </w:rPr>
        <w:t xml:space="preserve"> Colorado State University</w:t>
      </w:r>
      <w:r w:rsidR="00B304D2">
        <w:rPr>
          <w:sz w:val="22"/>
          <w:szCs w:val="22"/>
        </w:rPr>
        <w:t xml:space="preserve"> | 1996</w:t>
      </w:r>
    </w:p>
    <w:p w14:paraId="6ECF1EA9" w14:textId="5447C997" w:rsidR="00061342" w:rsidRPr="00C400FA" w:rsidRDefault="00000000" w:rsidP="00061342">
      <w:pPr>
        <w:rPr>
          <w:sz w:val="22"/>
          <w:szCs w:val="22"/>
        </w:rPr>
      </w:pPr>
      <w:r>
        <w:rPr>
          <w:sz w:val="22"/>
          <w:szCs w:val="22"/>
        </w:rPr>
        <w:lastRenderedPageBreak/>
        <w:pict w14:anchorId="7272B5B4">
          <v:rect id="_x0000_i1031" style="width:0;height:1.5pt" o:hralign="center" o:hrstd="t" o:hr="t" fillcolor="#a0a0a0" stroked="f"/>
        </w:pict>
      </w:r>
    </w:p>
    <w:p w14:paraId="1AD838C6" w14:textId="77777777" w:rsidR="00061342" w:rsidRPr="00C400FA" w:rsidRDefault="00061342" w:rsidP="00061342">
      <w:pPr>
        <w:rPr>
          <w:b/>
          <w:bCs/>
          <w:sz w:val="22"/>
          <w:szCs w:val="22"/>
        </w:rPr>
      </w:pPr>
      <w:r w:rsidRPr="00C400FA">
        <w:rPr>
          <w:b/>
          <w:bCs/>
          <w:sz w:val="22"/>
          <w:szCs w:val="22"/>
        </w:rPr>
        <w:t>PROFESSIONAL AFFILIATIONS</w:t>
      </w:r>
    </w:p>
    <w:p w14:paraId="4A397182" w14:textId="46C95229" w:rsidR="00061342" w:rsidRDefault="00061342" w:rsidP="00061342">
      <w:pPr>
        <w:rPr>
          <w:sz w:val="22"/>
          <w:szCs w:val="22"/>
        </w:rPr>
      </w:pPr>
      <w:r w:rsidRPr="00C400FA">
        <w:rPr>
          <w:sz w:val="22"/>
          <w:szCs w:val="22"/>
        </w:rPr>
        <w:t>Public Relations Society of America (PRSA)</w:t>
      </w:r>
      <w:r w:rsidR="00ED69BE">
        <w:rPr>
          <w:sz w:val="22"/>
          <w:szCs w:val="22"/>
        </w:rPr>
        <w:t xml:space="preserve"> |</w:t>
      </w:r>
      <w:r w:rsidR="00933ECA" w:rsidRPr="00C400FA">
        <w:rPr>
          <w:sz w:val="22"/>
          <w:szCs w:val="22"/>
        </w:rPr>
        <w:t xml:space="preserve"> Member</w:t>
      </w:r>
      <w:r w:rsidR="00ED69BE">
        <w:rPr>
          <w:sz w:val="22"/>
          <w:szCs w:val="22"/>
        </w:rPr>
        <w:t xml:space="preserve"> |</w:t>
      </w:r>
      <w:r w:rsidR="00933ECA" w:rsidRPr="00C400FA">
        <w:rPr>
          <w:sz w:val="22"/>
          <w:szCs w:val="22"/>
        </w:rPr>
        <w:t xml:space="preserve"> </w:t>
      </w:r>
      <w:r w:rsidR="00523373" w:rsidRPr="00C400FA">
        <w:rPr>
          <w:sz w:val="22"/>
          <w:szCs w:val="22"/>
        </w:rPr>
        <w:t>2022 – Present</w:t>
      </w:r>
      <w:r w:rsidR="00C400FA">
        <w:rPr>
          <w:sz w:val="22"/>
          <w:szCs w:val="22"/>
        </w:rPr>
        <w:br/>
      </w:r>
      <w:r w:rsidRPr="00C400FA">
        <w:rPr>
          <w:sz w:val="22"/>
          <w:szCs w:val="22"/>
        </w:rPr>
        <w:t>American Advertising Federation</w:t>
      </w:r>
      <w:r w:rsidR="00456703" w:rsidRPr="00C400FA">
        <w:rPr>
          <w:sz w:val="22"/>
          <w:szCs w:val="22"/>
        </w:rPr>
        <w:t xml:space="preserve"> of Daytona Beach</w:t>
      </w:r>
      <w:r w:rsidR="00ED69BE">
        <w:rPr>
          <w:sz w:val="22"/>
          <w:szCs w:val="22"/>
        </w:rPr>
        <w:t xml:space="preserve"> |</w:t>
      </w:r>
      <w:r w:rsidR="001B2FA1" w:rsidRPr="00C400FA">
        <w:rPr>
          <w:sz w:val="22"/>
          <w:szCs w:val="22"/>
        </w:rPr>
        <w:t xml:space="preserve"> Board of Directors – Public Relations Chair</w:t>
      </w:r>
      <w:r w:rsidR="00ED69BE">
        <w:rPr>
          <w:sz w:val="22"/>
          <w:szCs w:val="22"/>
        </w:rPr>
        <w:t xml:space="preserve"> |</w:t>
      </w:r>
      <w:r w:rsidR="001B2FA1" w:rsidRPr="00C400FA">
        <w:rPr>
          <w:sz w:val="22"/>
          <w:szCs w:val="22"/>
        </w:rPr>
        <w:t xml:space="preserve"> </w:t>
      </w:r>
      <w:r w:rsidR="00E25E0F" w:rsidRPr="00C400FA">
        <w:rPr>
          <w:sz w:val="22"/>
          <w:szCs w:val="22"/>
        </w:rPr>
        <w:t>2025 – Present</w:t>
      </w:r>
      <w:r w:rsidR="00C400FA">
        <w:rPr>
          <w:sz w:val="22"/>
          <w:szCs w:val="22"/>
        </w:rPr>
        <w:br/>
      </w:r>
      <w:r w:rsidRPr="00C400FA">
        <w:rPr>
          <w:sz w:val="22"/>
          <w:szCs w:val="22"/>
        </w:rPr>
        <w:t>Junior League of Daytona Beach</w:t>
      </w:r>
      <w:r w:rsidR="00ED69BE">
        <w:rPr>
          <w:sz w:val="22"/>
          <w:szCs w:val="22"/>
        </w:rPr>
        <w:t xml:space="preserve"> |</w:t>
      </w:r>
      <w:r w:rsidR="00E25E0F" w:rsidRPr="00C400FA">
        <w:rPr>
          <w:sz w:val="22"/>
          <w:szCs w:val="22"/>
        </w:rPr>
        <w:t xml:space="preserve"> Board of Directors – Director of Communications, 2023 – 2025</w:t>
      </w:r>
      <w:r w:rsidR="00ED69BE">
        <w:rPr>
          <w:sz w:val="22"/>
          <w:szCs w:val="22"/>
        </w:rPr>
        <w:t xml:space="preserve"> | </w:t>
      </w:r>
      <w:r w:rsidR="005D535C" w:rsidRPr="00C400FA">
        <w:rPr>
          <w:sz w:val="22"/>
          <w:szCs w:val="22"/>
        </w:rPr>
        <w:t>Member, 2017 – Present</w:t>
      </w:r>
    </w:p>
    <w:p w14:paraId="74A3F7AB" w14:textId="77777777" w:rsidR="00D86A57" w:rsidRPr="00C400FA" w:rsidRDefault="00000000" w:rsidP="00D86A57">
      <w:pPr>
        <w:rPr>
          <w:sz w:val="22"/>
          <w:szCs w:val="22"/>
        </w:rPr>
      </w:pPr>
      <w:r>
        <w:rPr>
          <w:sz w:val="22"/>
          <w:szCs w:val="22"/>
        </w:rPr>
        <w:pict w14:anchorId="5ED38BB8">
          <v:rect id="_x0000_i1032" style="width:0;height:1.5pt" o:hralign="center" o:hrstd="t" o:hr="t" fillcolor="#a0a0a0" stroked="f"/>
        </w:pict>
      </w:r>
    </w:p>
    <w:p w14:paraId="5161558E" w14:textId="7C017D0F" w:rsidR="00D86A57" w:rsidRPr="00C400FA" w:rsidRDefault="00B304D2" w:rsidP="00D86A57">
      <w:pPr>
        <w:rPr>
          <w:b/>
          <w:bCs/>
          <w:sz w:val="22"/>
          <w:szCs w:val="22"/>
        </w:rPr>
      </w:pPr>
      <w:r>
        <w:rPr>
          <w:b/>
          <w:bCs/>
          <w:sz w:val="22"/>
          <w:szCs w:val="22"/>
        </w:rPr>
        <w:t>TEACHING &amp; SPEAKING EXPERIENCE</w:t>
      </w:r>
    </w:p>
    <w:p w14:paraId="218AA473" w14:textId="6BA00CFA" w:rsidR="00D86A57" w:rsidRPr="00C400FA" w:rsidRDefault="00D86A57" w:rsidP="00061342">
      <w:pPr>
        <w:rPr>
          <w:sz w:val="22"/>
          <w:szCs w:val="22"/>
        </w:rPr>
      </w:pPr>
      <w:r>
        <w:rPr>
          <w:sz w:val="22"/>
          <w:szCs w:val="22"/>
        </w:rPr>
        <w:t xml:space="preserve">Guest Lecturer </w:t>
      </w:r>
      <w:r w:rsidR="00D43D66">
        <w:rPr>
          <w:sz w:val="22"/>
          <w:szCs w:val="22"/>
        </w:rPr>
        <w:t xml:space="preserve">| </w:t>
      </w:r>
      <w:r>
        <w:rPr>
          <w:sz w:val="22"/>
          <w:szCs w:val="22"/>
        </w:rPr>
        <w:t>United States Air Force Academy</w:t>
      </w:r>
      <w:r w:rsidR="00D43D66">
        <w:rPr>
          <w:sz w:val="22"/>
          <w:szCs w:val="22"/>
        </w:rPr>
        <w:t xml:space="preserve"> |</w:t>
      </w:r>
      <w:r>
        <w:rPr>
          <w:sz w:val="22"/>
          <w:szCs w:val="22"/>
        </w:rPr>
        <w:t xml:space="preserve"> Political Science 300</w:t>
      </w:r>
    </w:p>
    <w:p w14:paraId="18C4624B" w14:textId="77777777" w:rsidR="00061342" w:rsidRPr="00C400FA" w:rsidRDefault="00000000" w:rsidP="00061342">
      <w:pPr>
        <w:rPr>
          <w:sz w:val="22"/>
          <w:szCs w:val="22"/>
        </w:rPr>
      </w:pPr>
      <w:r>
        <w:rPr>
          <w:sz w:val="22"/>
          <w:szCs w:val="22"/>
        </w:rPr>
        <w:pict w14:anchorId="35B1B0B4">
          <v:rect id="_x0000_i1033" style="width:0;height:1.5pt" o:hralign="center" o:hrstd="t" o:hr="t" fillcolor="#a0a0a0" stroked="f"/>
        </w:pict>
      </w:r>
    </w:p>
    <w:p w14:paraId="40FB9776" w14:textId="02CB64AC" w:rsidR="00061342" w:rsidRPr="00C400FA" w:rsidRDefault="00061342" w:rsidP="00061342">
      <w:pPr>
        <w:rPr>
          <w:b/>
          <w:bCs/>
          <w:sz w:val="22"/>
          <w:szCs w:val="22"/>
        </w:rPr>
      </w:pPr>
      <w:r w:rsidRPr="00C400FA">
        <w:rPr>
          <w:b/>
          <w:bCs/>
          <w:sz w:val="22"/>
          <w:szCs w:val="22"/>
        </w:rPr>
        <w:t>TECHN</w:t>
      </w:r>
      <w:r w:rsidR="007924FA">
        <w:rPr>
          <w:b/>
          <w:bCs/>
          <w:sz w:val="22"/>
          <w:szCs w:val="22"/>
        </w:rPr>
        <w:t>ICAL PROFICIENCIES</w:t>
      </w:r>
    </w:p>
    <w:p w14:paraId="6E0860AC" w14:textId="1DF64BC1" w:rsidR="006E4B07" w:rsidRDefault="00061342" w:rsidP="00061342">
      <w:pPr>
        <w:rPr>
          <w:sz w:val="22"/>
          <w:szCs w:val="22"/>
        </w:rPr>
      </w:pPr>
      <w:r w:rsidRPr="00C400FA">
        <w:rPr>
          <w:sz w:val="22"/>
          <w:szCs w:val="22"/>
        </w:rPr>
        <w:t xml:space="preserve">Microsoft 365 • SharePoint • Salesforce CRM </w:t>
      </w:r>
      <w:r w:rsidR="00AC670B" w:rsidRPr="00C400FA">
        <w:rPr>
          <w:sz w:val="22"/>
          <w:szCs w:val="22"/>
        </w:rPr>
        <w:t xml:space="preserve">• </w:t>
      </w:r>
      <w:r w:rsidR="00520E81">
        <w:rPr>
          <w:sz w:val="22"/>
          <w:szCs w:val="22"/>
        </w:rPr>
        <w:t xml:space="preserve">Microsoft </w:t>
      </w:r>
      <w:r w:rsidR="00AC670B">
        <w:rPr>
          <w:sz w:val="22"/>
          <w:szCs w:val="22"/>
        </w:rPr>
        <w:t>Teams</w:t>
      </w:r>
      <w:r w:rsidR="00AC670B" w:rsidRPr="00C400FA">
        <w:rPr>
          <w:sz w:val="22"/>
          <w:szCs w:val="22"/>
        </w:rPr>
        <w:t xml:space="preserve"> </w:t>
      </w:r>
      <w:r w:rsidR="003D5F3B" w:rsidRPr="00C400FA">
        <w:rPr>
          <w:sz w:val="22"/>
          <w:szCs w:val="22"/>
        </w:rPr>
        <w:t xml:space="preserve">• </w:t>
      </w:r>
      <w:r w:rsidR="006D1B9F">
        <w:rPr>
          <w:sz w:val="22"/>
          <w:szCs w:val="22"/>
        </w:rPr>
        <w:t xml:space="preserve">Marketing Automation Platforms </w:t>
      </w:r>
      <w:r w:rsidR="003D5F3B" w:rsidRPr="00C400FA">
        <w:rPr>
          <w:sz w:val="22"/>
          <w:szCs w:val="22"/>
        </w:rPr>
        <w:t xml:space="preserve">• </w:t>
      </w:r>
      <w:r w:rsidRPr="00C400FA">
        <w:rPr>
          <w:sz w:val="22"/>
          <w:szCs w:val="22"/>
        </w:rPr>
        <w:t xml:space="preserve">Adobe Creative Cloud • Google Analytics • AI </w:t>
      </w:r>
      <w:r w:rsidR="00A179CD">
        <w:rPr>
          <w:sz w:val="22"/>
          <w:szCs w:val="22"/>
        </w:rPr>
        <w:t xml:space="preserve">Strategy &amp; </w:t>
      </w:r>
      <w:r w:rsidRPr="00C400FA">
        <w:rPr>
          <w:sz w:val="22"/>
          <w:szCs w:val="22"/>
        </w:rPr>
        <w:t>Productivity Tools • Content Management Systems • Project Management Platforms</w:t>
      </w:r>
    </w:p>
    <w:p w14:paraId="7AF2E60F" w14:textId="77777777" w:rsidR="001014B2" w:rsidRPr="00C400FA" w:rsidRDefault="00000000" w:rsidP="001014B2">
      <w:pPr>
        <w:rPr>
          <w:sz w:val="22"/>
          <w:szCs w:val="22"/>
        </w:rPr>
      </w:pPr>
      <w:r>
        <w:rPr>
          <w:sz w:val="22"/>
          <w:szCs w:val="22"/>
        </w:rPr>
        <w:pict w14:anchorId="6BE2E833">
          <v:rect id="_x0000_i1034" style="width:0;height:1.5pt" o:hralign="center" o:hrstd="t" o:hr="t" fillcolor="#a0a0a0" stroked="f"/>
        </w:pict>
      </w:r>
    </w:p>
    <w:p w14:paraId="75F74F8C" w14:textId="77777777" w:rsidR="001014B2" w:rsidRPr="009441F5" w:rsidRDefault="001014B2" w:rsidP="00061342">
      <w:pPr>
        <w:rPr>
          <w:sz w:val="22"/>
          <w:szCs w:val="22"/>
        </w:rPr>
      </w:pPr>
    </w:p>
    <w:sectPr w:rsidR="001014B2" w:rsidRPr="009441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D145B"/>
    <w:multiLevelType w:val="multilevel"/>
    <w:tmpl w:val="28F0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FD1EF6"/>
    <w:multiLevelType w:val="hybridMultilevel"/>
    <w:tmpl w:val="E4FAFEE4"/>
    <w:lvl w:ilvl="0" w:tplc="8940D20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3D08C4"/>
    <w:multiLevelType w:val="hybridMultilevel"/>
    <w:tmpl w:val="D14A9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B230C"/>
    <w:multiLevelType w:val="hybridMultilevel"/>
    <w:tmpl w:val="9290085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2E2F0F53"/>
    <w:multiLevelType w:val="hybridMultilevel"/>
    <w:tmpl w:val="6CD83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DA546B"/>
    <w:multiLevelType w:val="hybridMultilevel"/>
    <w:tmpl w:val="B59A7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622BEB"/>
    <w:multiLevelType w:val="hybridMultilevel"/>
    <w:tmpl w:val="1C483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260EE4"/>
    <w:multiLevelType w:val="multilevel"/>
    <w:tmpl w:val="EA4C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137B99"/>
    <w:multiLevelType w:val="hybridMultilevel"/>
    <w:tmpl w:val="4F388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F97A89"/>
    <w:multiLevelType w:val="hybridMultilevel"/>
    <w:tmpl w:val="42648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30451C"/>
    <w:multiLevelType w:val="multilevel"/>
    <w:tmpl w:val="F93C2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751AEF"/>
    <w:multiLevelType w:val="multilevel"/>
    <w:tmpl w:val="1466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F3563D"/>
    <w:multiLevelType w:val="multilevel"/>
    <w:tmpl w:val="626C2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D83EC8"/>
    <w:multiLevelType w:val="multilevel"/>
    <w:tmpl w:val="7D4A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9C3252"/>
    <w:multiLevelType w:val="hybridMultilevel"/>
    <w:tmpl w:val="AB30C700"/>
    <w:lvl w:ilvl="0" w:tplc="432C5B6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951D2A"/>
    <w:multiLevelType w:val="multilevel"/>
    <w:tmpl w:val="2B64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8062B2"/>
    <w:multiLevelType w:val="multilevel"/>
    <w:tmpl w:val="1C02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A71740"/>
    <w:multiLevelType w:val="multilevel"/>
    <w:tmpl w:val="50FC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8604B9"/>
    <w:multiLevelType w:val="multilevel"/>
    <w:tmpl w:val="CA0CE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5474311">
    <w:abstractNumId w:val="7"/>
  </w:num>
  <w:num w:numId="2" w16cid:durableId="1072310876">
    <w:abstractNumId w:val="0"/>
  </w:num>
  <w:num w:numId="3" w16cid:durableId="1552883405">
    <w:abstractNumId w:val="12"/>
  </w:num>
  <w:num w:numId="4" w16cid:durableId="2046980600">
    <w:abstractNumId w:val="13"/>
  </w:num>
  <w:num w:numId="5" w16cid:durableId="1034228735">
    <w:abstractNumId w:val="16"/>
  </w:num>
  <w:num w:numId="6" w16cid:durableId="195656953">
    <w:abstractNumId w:val="18"/>
  </w:num>
  <w:num w:numId="7" w16cid:durableId="950017318">
    <w:abstractNumId w:val="10"/>
  </w:num>
  <w:num w:numId="8" w16cid:durableId="247816446">
    <w:abstractNumId w:val="17"/>
  </w:num>
  <w:num w:numId="9" w16cid:durableId="530723799">
    <w:abstractNumId w:val="11"/>
  </w:num>
  <w:num w:numId="10" w16cid:durableId="1271010152">
    <w:abstractNumId w:val="15"/>
  </w:num>
  <w:num w:numId="11" w16cid:durableId="2004965632">
    <w:abstractNumId w:val="3"/>
  </w:num>
  <w:num w:numId="12" w16cid:durableId="478158841">
    <w:abstractNumId w:val="6"/>
  </w:num>
  <w:num w:numId="13" w16cid:durableId="1729648143">
    <w:abstractNumId w:val="5"/>
  </w:num>
  <w:num w:numId="14" w16cid:durableId="1360470205">
    <w:abstractNumId w:val="4"/>
  </w:num>
  <w:num w:numId="15" w16cid:durableId="2108845537">
    <w:abstractNumId w:val="2"/>
  </w:num>
  <w:num w:numId="16" w16cid:durableId="60061782">
    <w:abstractNumId w:val="8"/>
  </w:num>
  <w:num w:numId="17" w16cid:durableId="196159928">
    <w:abstractNumId w:val="9"/>
  </w:num>
  <w:num w:numId="18" w16cid:durableId="1837988582">
    <w:abstractNumId w:val="14"/>
  </w:num>
  <w:num w:numId="19" w16cid:durableId="1278637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342"/>
    <w:rsid w:val="00021301"/>
    <w:rsid w:val="00027BFB"/>
    <w:rsid w:val="0003370D"/>
    <w:rsid w:val="00042988"/>
    <w:rsid w:val="00054879"/>
    <w:rsid w:val="00057A7A"/>
    <w:rsid w:val="00061342"/>
    <w:rsid w:val="00064BD9"/>
    <w:rsid w:val="0006565E"/>
    <w:rsid w:val="000805CC"/>
    <w:rsid w:val="000815FE"/>
    <w:rsid w:val="00086E37"/>
    <w:rsid w:val="00087AF7"/>
    <w:rsid w:val="0009505F"/>
    <w:rsid w:val="000B0885"/>
    <w:rsid w:val="000B5B8B"/>
    <w:rsid w:val="000C46F8"/>
    <w:rsid w:val="000C4AFD"/>
    <w:rsid w:val="000D4B5F"/>
    <w:rsid w:val="000F3F7E"/>
    <w:rsid w:val="00100AEA"/>
    <w:rsid w:val="001014B2"/>
    <w:rsid w:val="00110640"/>
    <w:rsid w:val="00112F85"/>
    <w:rsid w:val="00124379"/>
    <w:rsid w:val="00124504"/>
    <w:rsid w:val="001247DA"/>
    <w:rsid w:val="0013693C"/>
    <w:rsid w:val="00143D93"/>
    <w:rsid w:val="001521AC"/>
    <w:rsid w:val="00161DEB"/>
    <w:rsid w:val="00171BBF"/>
    <w:rsid w:val="0019717E"/>
    <w:rsid w:val="001A291B"/>
    <w:rsid w:val="001B064F"/>
    <w:rsid w:val="001B2FA1"/>
    <w:rsid w:val="001B6D7C"/>
    <w:rsid w:val="001D1018"/>
    <w:rsid w:val="001D2A6E"/>
    <w:rsid w:val="001D31A7"/>
    <w:rsid w:val="001F668D"/>
    <w:rsid w:val="0022116B"/>
    <w:rsid w:val="00230E41"/>
    <w:rsid w:val="0023406B"/>
    <w:rsid w:val="00247E8C"/>
    <w:rsid w:val="00257C00"/>
    <w:rsid w:val="002600FA"/>
    <w:rsid w:val="00266E12"/>
    <w:rsid w:val="00285CBD"/>
    <w:rsid w:val="00287AC6"/>
    <w:rsid w:val="002B0F1A"/>
    <w:rsid w:val="002B103E"/>
    <w:rsid w:val="002B2343"/>
    <w:rsid w:val="002C1B62"/>
    <w:rsid w:val="002C2A0A"/>
    <w:rsid w:val="002C66B0"/>
    <w:rsid w:val="002C6BDB"/>
    <w:rsid w:val="002D16C9"/>
    <w:rsid w:val="003020F2"/>
    <w:rsid w:val="00303CF7"/>
    <w:rsid w:val="003077AE"/>
    <w:rsid w:val="003145E8"/>
    <w:rsid w:val="0032752B"/>
    <w:rsid w:val="00330B00"/>
    <w:rsid w:val="00347933"/>
    <w:rsid w:val="00360AD2"/>
    <w:rsid w:val="00361522"/>
    <w:rsid w:val="00362251"/>
    <w:rsid w:val="00365B98"/>
    <w:rsid w:val="00373F7B"/>
    <w:rsid w:val="00374A24"/>
    <w:rsid w:val="00376B56"/>
    <w:rsid w:val="00383DF1"/>
    <w:rsid w:val="003867F2"/>
    <w:rsid w:val="003A2F02"/>
    <w:rsid w:val="003A3433"/>
    <w:rsid w:val="003C4D98"/>
    <w:rsid w:val="003D0496"/>
    <w:rsid w:val="003D5F3B"/>
    <w:rsid w:val="003E3043"/>
    <w:rsid w:val="00411294"/>
    <w:rsid w:val="00436CA5"/>
    <w:rsid w:val="00456703"/>
    <w:rsid w:val="00463184"/>
    <w:rsid w:val="00473519"/>
    <w:rsid w:val="004860CF"/>
    <w:rsid w:val="00491563"/>
    <w:rsid w:val="004A60E5"/>
    <w:rsid w:val="004D376F"/>
    <w:rsid w:val="004E7A4B"/>
    <w:rsid w:val="004F08BC"/>
    <w:rsid w:val="004F7F1C"/>
    <w:rsid w:val="00520E81"/>
    <w:rsid w:val="00523373"/>
    <w:rsid w:val="00525F5C"/>
    <w:rsid w:val="00530EE3"/>
    <w:rsid w:val="005536E1"/>
    <w:rsid w:val="005653B4"/>
    <w:rsid w:val="00572F50"/>
    <w:rsid w:val="00592A85"/>
    <w:rsid w:val="0059318C"/>
    <w:rsid w:val="005A22A5"/>
    <w:rsid w:val="005B45FD"/>
    <w:rsid w:val="005D535C"/>
    <w:rsid w:val="005D5EB7"/>
    <w:rsid w:val="005D711E"/>
    <w:rsid w:val="0060335C"/>
    <w:rsid w:val="006135DB"/>
    <w:rsid w:val="006317A4"/>
    <w:rsid w:val="00633037"/>
    <w:rsid w:val="00646D54"/>
    <w:rsid w:val="00647E7B"/>
    <w:rsid w:val="00664938"/>
    <w:rsid w:val="00666D68"/>
    <w:rsid w:val="006810EF"/>
    <w:rsid w:val="00691B47"/>
    <w:rsid w:val="006A359D"/>
    <w:rsid w:val="006D1B9F"/>
    <w:rsid w:val="006D6AEF"/>
    <w:rsid w:val="006E4B07"/>
    <w:rsid w:val="006E772C"/>
    <w:rsid w:val="0070372F"/>
    <w:rsid w:val="0072040E"/>
    <w:rsid w:val="0072610C"/>
    <w:rsid w:val="007364D0"/>
    <w:rsid w:val="007379B9"/>
    <w:rsid w:val="007553D9"/>
    <w:rsid w:val="00773221"/>
    <w:rsid w:val="00775F38"/>
    <w:rsid w:val="0077609A"/>
    <w:rsid w:val="00776BEE"/>
    <w:rsid w:val="007806BC"/>
    <w:rsid w:val="00785047"/>
    <w:rsid w:val="007867B8"/>
    <w:rsid w:val="00787B83"/>
    <w:rsid w:val="007924FA"/>
    <w:rsid w:val="007A5CA7"/>
    <w:rsid w:val="007C2C8B"/>
    <w:rsid w:val="007E47B9"/>
    <w:rsid w:val="007E5485"/>
    <w:rsid w:val="007E70BA"/>
    <w:rsid w:val="008205AE"/>
    <w:rsid w:val="00821963"/>
    <w:rsid w:val="00833509"/>
    <w:rsid w:val="00834221"/>
    <w:rsid w:val="00836031"/>
    <w:rsid w:val="00841A90"/>
    <w:rsid w:val="00841DBF"/>
    <w:rsid w:val="00850764"/>
    <w:rsid w:val="00853108"/>
    <w:rsid w:val="00853C38"/>
    <w:rsid w:val="00862453"/>
    <w:rsid w:val="00863623"/>
    <w:rsid w:val="008758C6"/>
    <w:rsid w:val="008839D6"/>
    <w:rsid w:val="00885263"/>
    <w:rsid w:val="008945A1"/>
    <w:rsid w:val="008979D1"/>
    <w:rsid w:val="008A07CA"/>
    <w:rsid w:val="008B49B7"/>
    <w:rsid w:val="008C1698"/>
    <w:rsid w:val="008C5E9F"/>
    <w:rsid w:val="008D6113"/>
    <w:rsid w:val="008F143E"/>
    <w:rsid w:val="00914112"/>
    <w:rsid w:val="0091557E"/>
    <w:rsid w:val="00916A12"/>
    <w:rsid w:val="00924408"/>
    <w:rsid w:val="009254CF"/>
    <w:rsid w:val="00933339"/>
    <w:rsid w:val="00933ECA"/>
    <w:rsid w:val="009441F5"/>
    <w:rsid w:val="00954CC1"/>
    <w:rsid w:val="00957106"/>
    <w:rsid w:val="00963D6A"/>
    <w:rsid w:val="009651BF"/>
    <w:rsid w:val="009667E0"/>
    <w:rsid w:val="009857E7"/>
    <w:rsid w:val="00992460"/>
    <w:rsid w:val="00997705"/>
    <w:rsid w:val="009A7AAF"/>
    <w:rsid w:val="009C14F4"/>
    <w:rsid w:val="009C2F54"/>
    <w:rsid w:val="009D3380"/>
    <w:rsid w:val="009E10C0"/>
    <w:rsid w:val="009E7C6B"/>
    <w:rsid w:val="009F2093"/>
    <w:rsid w:val="00A019AA"/>
    <w:rsid w:val="00A03201"/>
    <w:rsid w:val="00A033EE"/>
    <w:rsid w:val="00A03EBA"/>
    <w:rsid w:val="00A07920"/>
    <w:rsid w:val="00A13500"/>
    <w:rsid w:val="00A179CD"/>
    <w:rsid w:val="00A2276E"/>
    <w:rsid w:val="00A22D80"/>
    <w:rsid w:val="00A24A1C"/>
    <w:rsid w:val="00A25DD0"/>
    <w:rsid w:val="00A63D70"/>
    <w:rsid w:val="00A72C85"/>
    <w:rsid w:val="00AB0FAA"/>
    <w:rsid w:val="00AB41CA"/>
    <w:rsid w:val="00AB6E93"/>
    <w:rsid w:val="00AC34B0"/>
    <w:rsid w:val="00AC670B"/>
    <w:rsid w:val="00AD75D0"/>
    <w:rsid w:val="00AE435C"/>
    <w:rsid w:val="00AE4490"/>
    <w:rsid w:val="00AF222B"/>
    <w:rsid w:val="00AF3E3A"/>
    <w:rsid w:val="00B078B8"/>
    <w:rsid w:val="00B11FB6"/>
    <w:rsid w:val="00B1798B"/>
    <w:rsid w:val="00B2192A"/>
    <w:rsid w:val="00B229C0"/>
    <w:rsid w:val="00B26791"/>
    <w:rsid w:val="00B304D2"/>
    <w:rsid w:val="00B32798"/>
    <w:rsid w:val="00B51525"/>
    <w:rsid w:val="00B536B9"/>
    <w:rsid w:val="00B56AF0"/>
    <w:rsid w:val="00B622C5"/>
    <w:rsid w:val="00B64FA4"/>
    <w:rsid w:val="00B7072F"/>
    <w:rsid w:val="00B85C64"/>
    <w:rsid w:val="00BB49F7"/>
    <w:rsid w:val="00BB4D9C"/>
    <w:rsid w:val="00BC18AD"/>
    <w:rsid w:val="00BC27FD"/>
    <w:rsid w:val="00BD4985"/>
    <w:rsid w:val="00BD7976"/>
    <w:rsid w:val="00C05479"/>
    <w:rsid w:val="00C06A7B"/>
    <w:rsid w:val="00C1045B"/>
    <w:rsid w:val="00C25388"/>
    <w:rsid w:val="00C27C3E"/>
    <w:rsid w:val="00C400FA"/>
    <w:rsid w:val="00C41915"/>
    <w:rsid w:val="00C63C2E"/>
    <w:rsid w:val="00C66F61"/>
    <w:rsid w:val="00C734F5"/>
    <w:rsid w:val="00C81E71"/>
    <w:rsid w:val="00CA1368"/>
    <w:rsid w:val="00CB782B"/>
    <w:rsid w:val="00D019E1"/>
    <w:rsid w:val="00D113B7"/>
    <w:rsid w:val="00D11A21"/>
    <w:rsid w:val="00D17C62"/>
    <w:rsid w:val="00D24430"/>
    <w:rsid w:val="00D404FD"/>
    <w:rsid w:val="00D43D66"/>
    <w:rsid w:val="00D51602"/>
    <w:rsid w:val="00D5263E"/>
    <w:rsid w:val="00D60F71"/>
    <w:rsid w:val="00D63AE2"/>
    <w:rsid w:val="00D67D43"/>
    <w:rsid w:val="00D76178"/>
    <w:rsid w:val="00D77477"/>
    <w:rsid w:val="00D7754A"/>
    <w:rsid w:val="00D86583"/>
    <w:rsid w:val="00D86A57"/>
    <w:rsid w:val="00D964E0"/>
    <w:rsid w:val="00DB7BC2"/>
    <w:rsid w:val="00DD65D1"/>
    <w:rsid w:val="00E0346C"/>
    <w:rsid w:val="00E0655F"/>
    <w:rsid w:val="00E12FA1"/>
    <w:rsid w:val="00E13887"/>
    <w:rsid w:val="00E163BA"/>
    <w:rsid w:val="00E25E0F"/>
    <w:rsid w:val="00E313DA"/>
    <w:rsid w:val="00E32F71"/>
    <w:rsid w:val="00E46C08"/>
    <w:rsid w:val="00E53B59"/>
    <w:rsid w:val="00E64021"/>
    <w:rsid w:val="00E641AB"/>
    <w:rsid w:val="00E67675"/>
    <w:rsid w:val="00E75DEE"/>
    <w:rsid w:val="00EC062A"/>
    <w:rsid w:val="00ED69BE"/>
    <w:rsid w:val="00EE36AA"/>
    <w:rsid w:val="00EE4E8E"/>
    <w:rsid w:val="00EE52DB"/>
    <w:rsid w:val="00F16B7A"/>
    <w:rsid w:val="00F32843"/>
    <w:rsid w:val="00F33A7E"/>
    <w:rsid w:val="00F35BBA"/>
    <w:rsid w:val="00F476EB"/>
    <w:rsid w:val="00F503A1"/>
    <w:rsid w:val="00F54E29"/>
    <w:rsid w:val="00F57B15"/>
    <w:rsid w:val="00F62C72"/>
    <w:rsid w:val="00F769D7"/>
    <w:rsid w:val="00F802CB"/>
    <w:rsid w:val="00F8548E"/>
    <w:rsid w:val="00F97D5B"/>
    <w:rsid w:val="00FA0733"/>
    <w:rsid w:val="00FA70FC"/>
    <w:rsid w:val="00FB75F8"/>
    <w:rsid w:val="00FD7071"/>
    <w:rsid w:val="00FE5FE8"/>
    <w:rsid w:val="00FF5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00617"/>
  <w15:chartTrackingRefBased/>
  <w15:docId w15:val="{10DC6B60-E02D-4509-A3DE-A634B7F3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13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13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13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13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13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13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3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3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3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3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13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13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13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13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13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3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3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342"/>
    <w:rPr>
      <w:rFonts w:eastAsiaTheme="majorEastAsia" w:cstheme="majorBidi"/>
      <w:color w:val="272727" w:themeColor="text1" w:themeTint="D8"/>
    </w:rPr>
  </w:style>
  <w:style w:type="paragraph" w:styleId="Title">
    <w:name w:val="Title"/>
    <w:basedOn w:val="Normal"/>
    <w:next w:val="Normal"/>
    <w:link w:val="TitleChar"/>
    <w:uiPriority w:val="10"/>
    <w:qFormat/>
    <w:rsid w:val="000613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3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3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3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342"/>
    <w:pPr>
      <w:spacing w:before="160"/>
      <w:jc w:val="center"/>
    </w:pPr>
    <w:rPr>
      <w:i/>
      <w:iCs/>
      <w:color w:val="404040" w:themeColor="text1" w:themeTint="BF"/>
    </w:rPr>
  </w:style>
  <w:style w:type="character" w:customStyle="1" w:styleId="QuoteChar">
    <w:name w:val="Quote Char"/>
    <w:basedOn w:val="DefaultParagraphFont"/>
    <w:link w:val="Quote"/>
    <w:uiPriority w:val="29"/>
    <w:rsid w:val="00061342"/>
    <w:rPr>
      <w:i/>
      <w:iCs/>
      <w:color w:val="404040" w:themeColor="text1" w:themeTint="BF"/>
    </w:rPr>
  </w:style>
  <w:style w:type="paragraph" w:styleId="ListParagraph">
    <w:name w:val="List Paragraph"/>
    <w:basedOn w:val="Normal"/>
    <w:uiPriority w:val="34"/>
    <w:qFormat/>
    <w:rsid w:val="00061342"/>
    <w:pPr>
      <w:ind w:left="720"/>
      <w:contextualSpacing/>
    </w:pPr>
  </w:style>
  <w:style w:type="character" w:styleId="IntenseEmphasis">
    <w:name w:val="Intense Emphasis"/>
    <w:basedOn w:val="DefaultParagraphFont"/>
    <w:uiPriority w:val="21"/>
    <w:qFormat/>
    <w:rsid w:val="00061342"/>
    <w:rPr>
      <w:i/>
      <w:iCs/>
      <w:color w:val="0F4761" w:themeColor="accent1" w:themeShade="BF"/>
    </w:rPr>
  </w:style>
  <w:style w:type="paragraph" w:styleId="IntenseQuote">
    <w:name w:val="Intense Quote"/>
    <w:basedOn w:val="Normal"/>
    <w:next w:val="Normal"/>
    <w:link w:val="IntenseQuoteChar"/>
    <w:uiPriority w:val="30"/>
    <w:qFormat/>
    <w:rsid w:val="000613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1342"/>
    <w:rPr>
      <w:i/>
      <w:iCs/>
      <w:color w:val="0F4761" w:themeColor="accent1" w:themeShade="BF"/>
    </w:rPr>
  </w:style>
  <w:style w:type="character" w:styleId="IntenseReference">
    <w:name w:val="Intense Reference"/>
    <w:basedOn w:val="DefaultParagraphFont"/>
    <w:uiPriority w:val="32"/>
    <w:qFormat/>
    <w:rsid w:val="00061342"/>
    <w:rPr>
      <w:b/>
      <w:bCs/>
      <w:smallCaps/>
      <w:color w:val="0F4761" w:themeColor="accent1" w:themeShade="BF"/>
      <w:spacing w:val="5"/>
    </w:rPr>
  </w:style>
  <w:style w:type="character" w:styleId="Hyperlink">
    <w:name w:val="Hyperlink"/>
    <w:basedOn w:val="DefaultParagraphFont"/>
    <w:uiPriority w:val="99"/>
    <w:unhideWhenUsed/>
    <w:rsid w:val="0077609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saraamandasmith/" TargetMode="External"/><Relationship Id="rId5" Type="http://schemas.openxmlformats.org/officeDocument/2006/relationships/hyperlink" Target="https://www.amandasmith.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1262</TotalTime>
  <Pages>4</Pages>
  <Words>1069</Words>
  <Characters>6095</Characters>
  <Application>Microsoft Office Word</Application>
  <DocSecurity>0</DocSecurity>
  <Lines>50</Lines>
  <Paragraphs>14</Paragraphs>
  <ScaleCrop>false</ScaleCrop>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Smith</dc:creator>
  <cp:keywords/>
  <dc:description/>
  <cp:lastModifiedBy>Amanda Smith</cp:lastModifiedBy>
  <cp:revision>110</cp:revision>
  <dcterms:created xsi:type="dcterms:W3CDTF">2026-08-03T21:19:00Z</dcterms:created>
  <dcterms:modified xsi:type="dcterms:W3CDTF">2026-08-04T20:13:00Z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7b4abf13-0561-4ea4-84bb-90d5989a71e5</vt:lpwstr>
  </property>
</Properties>
</file>